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36" w:rsidRDefault="00FA7F60" w:rsidP="000C7F36">
      <w:r>
        <w:rPr>
          <w:noProof/>
        </w:rPr>
        <mc:AlternateContent>
          <mc:Choice Requires="wps">
            <w:drawing>
              <wp:anchor distT="0" distB="0" distL="114300" distR="114300" simplePos="0" relativeHeight="251657216" behindDoc="0" locked="0" layoutInCell="1" allowOverlap="1" wp14:anchorId="7AEF1460" wp14:editId="40ED9E63">
                <wp:simplePos x="0" y="0"/>
                <wp:positionH relativeFrom="column">
                  <wp:posOffset>-80645</wp:posOffset>
                </wp:positionH>
                <wp:positionV relativeFrom="paragraph">
                  <wp:posOffset>-185420</wp:posOffset>
                </wp:positionV>
                <wp:extent cx="5991225" cy="205740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5991225" cy="2057400"/>
                        </a:xfrm>
                        <a:prstGeom prst="rect">
                          <a:avLst/>
                        </a:prstGeom>
                        <a:noFill/>
                        <a:ln>
                          <a:noFill/>
                        </a:ln>
                        <a:effectLst/>
                      </wps:spPr>
                      <wps:txbx>
                        <w:txbxContent>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FA7F60">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Výroční zpráva</w:t>
                            </w: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Pr="00FA7F60"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6.35pt;margin-top:-14.6pt;width:471.7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" filled="f" stroked="f">
                <v:textbox>
                  <w:txbxContent>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FA7F60">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Výroční zpráva</w:t>
                      </w: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5863FD" w:rsidRPr="00FA7F60" w:rsidRDefault="005863FD" w:rsidP="00FA7F60">
                      <w:pPr>
                        <w:jc w:val="center"/>
                        <w:rPr>
                          <w:b/>
                          <w:color w:val="9BBB59" w:themeColor="accent3"/>
                          <w:spacing w:val="40"/>
                          <w:sz w:val="144"/>
                          <w:szCs w:val="144"/>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txbxContent>
                </v:textbox>
              </v:shape>
            </w:pict>
          </mc:Fallback>
        </mc:AlternateContent>
      </w:r>
    </w:p>
    <w:p w:rsidR="000C7F36" w:rsidRDefault="000C7F36" w:rsidP="000C7F36"/>
    <w:p w:rsidR="000C7F36" w:rsidRDefault="000C7F36" w:rsidP="000C7F36"/>
    <w:p w:rsidR="000C7F36" w:rsidRDefault="000C7F36" w:rsidP="000C7F36"/>
    <w:p w:rsidR="000C7F36" w:rsidRDefault="000C7F36" w:rsidP="000C7F36"/>
    <w:p w:rsidR="000C7F36" w:rsidRDefault="000C7F36" w:rsidP="000C7F36"/>
    <w:p w:rsidR="000C7F36" w:rsidRDefault="000C7F36" w:rsidP="000C7F36"/>
    <w:p w:rsidR="000C7F36" w:rsidRDefault="000C7F36" w:rsidP="000C7F36"/>
    <w:p w:rsidR="000C7F36" w:rsidRDefault="000C7F36" w:rsidP="000C7F36"/>
    <w:p w:rsidR="000C7F36" w:rsidRDefault="000C7F36" w:rsidP="000C7F36">
      <w:r>
        <w:tab/>
      </w:r>
      <w:r>
        <w:tab/>
      </w:r>
      <w:r>
        <w:tab/>
        <w:t xml:space="preserve">                 |</w:t>
      </w:r>
    </w:p>
    <w:p w:rsidR="00FA7F60" w:rsidRDefault="007C562F" w:rsidP="000C7F36">
      <w:pPr>
        <w:rPr>
          <w:rFonts w:ascii="Balloon Bd AT" w:hAnsi="Balloon Bd AT"/>
          <w:sz w:val="72"/>
          <w:szCs w:val="72"/>
        </w:rPr>
      </w:pPr>
      <w:r>
        <w:rPr>
          <w:rFonts w:ascii="Balloon Bd AT" w:hAnsi="Balloon Bd AT"/>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1pt;margin-top:29.7pt;width:480.75pt;height:370.5pt;z-index:-251658240;mso-position-horizontal-relative:text;mso-position-vertical-relative:text;mso-width-relative:page;mso-height-relative:page">
            <v:imagedata r:id="rId8" o:title=""/>
          </v:shape>
          <o:OLEObject Type="Embed" ProgID="AcroExch.Document.DC" ShapeID="_x0000_s1027" DrawAspect="Content" ObjectID="_1533533409" r:id="rId9"/>
        </w:pict>
      </w:r>
      <w:r w:rsidR="000C7F36">
        <w:rPr>
          <w:rFonts w:ascii="Balloon Bd AT" w:hAnsi="Balloon Bd AT"/>
          <w:sz w:val="72"/>
          <w:szCs w:val="72"/>
        </w:rPr>
        <w:t xml:space="preserve">      </w:t>
      </w: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0C7F36" w:rsidRDefault="000C7F36" w:rsidP="000C7F36">
      <w:pPr>
        <w:rPr>
          <w:rFonts w:ascii="Balloon Bd AT" w:hAnsi="Balloon Bd AT"/>
          <w:b/>
          <w:sz w:val="72"/>
          <w:szCs w:val="72"/>
        </w:rPr>
      </w:pPr>
      <w:r>
        <w:rPr>
          <w:rFonts w:ascii="Balloon Bd AT" w:hAnsi="Balloon Bd AT"/>
          <w:b/>
          <w:sz w:val="72"/>
          <w:szCs w:val="72"/>
        </w:rPr>
        <w:t>Základní škola Zeleneč</w:t>
      </w:r>
    </w:p>
    <w:p w:rsidR="000C7F36" w:rsidRDefault="000C7F36" w:rsidP="000C7F36">
      <w:pPr>
        <w:rPr>
          <w:rFonts w:ascii="Balloon Bd AT" w:hAnsi="Balloon Bd AT"/>
          <w:sz w:val="72"/>
          <w:szCs w:val="72"/>
        </w:rPr>
      </w:pPr>
      <w:r>
        <w:rPr>
          <w:rFonts w:ascii="Balloon Bd AT" w:hAnsi="Balloon Bd AT"/>
          <w:b/>
          <w:sz w:val="72"/>
          <w:szCs w:val="72"/>
        </w:rPr>
        <w:tab/>
        <w:t xml:space="preserve">    </w:t>
      </w:r>
      <w:r w:rsidR="003A41CB">
        <w:rPr>
          <w:rFonts w:ascii="Balloon Bd AT" w:hAnsi="Balloon Bd AT"/>
          <w:b/>
          <w:sz w:val="72"/>
          <w:szCs w:val="72"/>
        </w:rPr>
        <w:t>Školní rok 201</w:t>
      </w:r>
      <w:r w:rsidR="00677CE3">
        <w:rPr>
          <w:rFonts w:ascii="Balloon Bd AT" w:hAnsi="Balloon Bd AT"/>
          <w:b/>
          <w:sz w:val="72"/>
          <w:szCs w:val="72"/>
        </w:rPr>
        <w:t>5</w:t>
      </w:r>
      <w:r w:rsidR="003A41CB">
        <w:rPr>
          <w:rFonts w:ascii="Balloon Bd AT" w:hAnsi="Balloon Bd AT"/>
          <w:b/>
          <w:sz w:val="72"/>
          <w:szCs w:val="72"/>
        </w:rPr>
        <w:t>/201</w:t>
      </w:r>
      <w:r w:rsidR="00677CE3">
        <w:rPr>
          <w:rFonts w:ascii="Balloon Bd AT" w:hAnsi="Balloon Bd AT"/>
          <w:b/>
          <w:sz w:val="72"/>
          <w:szCs w:val="72"/>
        </w:rPr>
        <w:t>6</w:t>
      </w:r>
    </w:p>
    <w:p w:rsidR="000C7F36" w:rsidRDefault="000C7F36" w:rsidP="000C7F36"/>
    <w:p w:rsidR="000C7F36" w:rsidRDefault="000C7F36" w:rsidP="000C7F36"/>
    <w:p w:rsidR="000C7F36" w:rsidRDefault="000C7F36" w:rsidP="000C7F36"/>
    <w:p w:rsidR="000C7F36" w:rsidRDefault="000C7F36" w:rsidP="000C7F36">
      <w:r>
        <w:tab/>
        <w:t xml:space="preserve">   </w:t>
      </w:r>
    </w:p>
    <w:p w:rsidR="000C7F36" w:rsidRDefault="000C7F36" w:rsidP="000C7F36"/>
    <w:p w:rsidR="000C7F36" w:rsidRDefault="000C7F36" w:rsidP="000C7F36"/>
    <w:p w:rsidR="000C7F36" w:rsidRDefault="000C7F36" w:rsidP="000C7F36"/>
    <w:p w:rsidR="000C7F36" w:rsidRDefault="000C7F36" w:rsidP="000C7F36"/>
    <w:p w:rsidR="000C7F36" w:rsidRDefault="000C7F36" w:rsidP="000C7F36">
      <w:r>
        <w:t xml:space="preserve"> </w:t>
      </w:r>
    </w:p>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lastRenderedPageBreak/>
              <w:t>1. Základní údaje o škole</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1.1 škola</w:t>
            </w:r>
          </w:p>
        </w:tc>
        <w:tc>
          <w:tcPr>
            <w:tcW w:w="4606"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název školy</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Základní škola Zeleneč, okr. Praha - východ</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adresa školy</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szCs w:val="24"/>
              </w:rPr>
              <w:t>Kasalova 454, 250 91 Zeleneč</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právní forma</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 xml:space="preserve">příspěvková organizace </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IČO</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71004637</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IZO</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102438269</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identifikátor školy</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600052222</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vedení školy</w:t>
            </w:r>
          </w:p>
        </w:tc>
        <w:tc>
          <w:tcPr>
            <w:tcW w:w="4606" w:type="dxa"/>
            <w:tcBorders>
              <w:top w:val="single" w:sz="4" w:space="0" w:color="auto"/>
              <w:left w:val="single" w:sz="4" w:space="0" w:color="auto"/>
              <w:bottom w:val="single" w:sz="4" w:space="0" w:color="auto"/>
              <w:right w:val="single" w:sz="4" w:space="0" w:color="auto"/>
            </w:tcBorders>
          </w:tcPr>
          <w:p w:rsidR="000C7F36" w:rsidRDefault="000C7F36">
            <w:pPr>
              <w:rPr>
                <w:i/>
              </w:rPr>
            </w:pPr>
            <w:proofErr w:type="spellStart"/>
            <w:r>
              <w:rPr>
                <w:i/>
              </w:rPr>
              <w:t>ředitel:Mgr</w:t>
            </w:r>
            <w:proofErr w:type="spellEnd"/>
            <w:r>
              <w:rPr>
                <w:i/>
              </w:rPr>
              <w:t>. Jana Malá</w:t>
            </w:r>
          </w:p>
          <w:p w:rsidR="00FA7F60" w:rsidRDefault="00FA7F60">
            <w:pPr>
              <w:rPr>
                <w:i/>
              </w:rPr>
            </w:pPr>
            <w:r>
              <w:rPr>
                <w:i/>
              </w:rPr>
              <w:t xml:space="preserve">zástupce </w:t>
            </w:r>
            <w:proofErr w:type="gramStart"/>
            <w:r>
              <w:rPr>
                <w:i/>
              </w:rPr>
              <w:t>ředitele : Mgr.</w:t>
            </w:r>
            <w:proofErr w:type="gramEnd"/>
            <w:r>
              <w:rPr>
                <w:i/>
              </w:rPr>
              <w:t xml:space="preserve"> Marcela Havelková</w:t>
            </w:r>
          </w:p>
          <w:p w:rsidR="000C7F36" w:rsidRDefault="000C7F36">
            <w:pPr>
              <w:rPr>
                <w:i/>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kontakt</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rPr>
            </w:pPr>
            <w:r>
              <w:rPr>
                <w:i/>
              </w:rPr>
              <w:t>tel.:281865059</w:t>
            </w:r>
          </w:p>
          <w:p w:rsidR="000C7F36" w:rsidRDefault="000C7F36">
            <w:pPr>
              <w:rPr>
                <w:i/>
              </w:rPr>
            </w:pPr>
            <w:proofErr w:type="gramStart"/>
            <w:r>
              <w:rPr>
                <w:i/>
              </w:rPr>
              <w:t>mobil</w:t>
            </w:r>
            <w:proofErr w:type="gramEnd"/>
            <w:r>
              <w:rPr>
                <w:i/>
              </w:rPr>
              <w:t>.</w:t>
            </w:r>
            <w:proofErr w:type="gramStart"/>
            <w:r>
              <w:rPr>
                <w:i/>
              </w:rPr>
              <w:t>tel.</w:t>
            </w:r>
            <w:proofErr w:type="gramEnd"/>
            <w:r>
              <w:rPr>
                <w:i/>
              </w:rPr>
              <w:t xml:space="preserve"> 739029221</w:t>
            </w:r>
          </w:p>
          <w:p w:rsidR="000C7F36" w:rsidRDefault="000C7F36">
            <w:pPr>
              <w:rPr>
                <w:i/>
              </w:rPr>
            </w:pPr>
            <w:r>
              <w:rPr>
                <w:i/>
              </w:rPr>
              <w:t>e-mail:</w:t>
            </w:r>
            <w:r w:rsidR="001E0D05">
              <w:rPr>
                <w:i/>
              </w:rPr>
              <w:t>zszelenec@zszelenec.net</w:t>
            </w:r>
          </w:p>
          <w:p w:rsidR="000C7F36" w:rsidRDefault="000C7F36">
            <w:pPr>
              <w:rPr>
                <w:i/>
                <w:szCs w:val="24"/>
              </w:rPr>
            </w:pPr>
            <w:r>
              <w:rPr>
                <w:i/>
              </w:rPr>
              <w:t>www:zszelenec.cz</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1.2 zřizovatel</w:t>
            </w:r>
          </w:p>
        </w:tc>
        <w:tc>
          <w:tcPr>
            <w:tcW w:w="4606" w:type="dxa"/>
            <w:tcBorders>
              <w:top w:val="single" w:sz="4" w:space="0" w:color="auto"/>
              <w:left w:val="single" w:sz="4" w:space="0" w:color="auto"/>
              <w:bottom w:val="single" w:sz="4" w:space="0" w:color="auto"/>
              <w:right w:val="single" w:sz="4" w:space="0" w:color="auto"/>
            </w:tcBorders>
          </w:tcPr>
          <w:p w:rsidR="000C7F36" w:rsidRDefault="000C7F36">
            <w:pPr>
              <w:rPr>
                <w:i/>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název zřizovatele</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szCs w:val="24"/>
              </w:rPr>
              <w:t>Obec Zeleneč</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adresa zřizovatele</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szCs w:val="24"/>
              </w:rPr>
              <w:t>Kasalova 467, 250 91 Zeleneč</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kontakt</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rPr>
            </w:pPr>
            <w:r>
              <w:rPr>
                <w:i/>
              </w:rPr>
              <w:t>tel.:281925192</w:t>
            </w:r>
          </w:p>
          <w:p w:rsidR="000C7F36" w:rsidRDefault="000C7F36">
            <w:pPr>
              <w:rPr>
                <w:i/>
                <w:szCs w:val="24"/>
              </w:rPr>
            </w:pPr>
            <w:r>
              <w:rPr>
                <w:i/>
              </w:rPr>
              <w:t>e-mail:</w:t>
            </w:r>
            <w:r>
              <w:t xml:space="preserve"> </w:t>
            </w:r>
            <w:r>
              <w:rPr>
                <w:i/>
              </w:rPr>
              <w:t>obec.zelenec@volny.cz</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1.3 součásti školy</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kapacita</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Mateřská škola</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Základní škola</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AB5F17">
            <w:pPr>
              <w:rPr>
                <w:szCs w:val="24"/>
              </w:rPr>
            </w:pPr>
            <w:r>
              <w:t>598</w:t>
            </w:r>
            <w:r w:rsidR="000C7F36">
              <w:t xml:space="preserve"> žáků</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Školní družina</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AB5F17" w:rsidP="00AB5F17">
            <w:pPr>
              <w:rPr>
                <w:szCs w:val="24"/>
              </w:rPr>
            </w:pPr>
            <w:r>
              <w:t>174</w:t>
            </w:r>
            <w:r w:rsidR="000C7F36">
              <w:t xml:space="preserve"> žáků</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Školní jídelna MŠ</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AB5F17">
            <w:pPr>
              <w:rPr>
                <w:szCs w:val="24"/>
              </w:rPr>
            </w:pPr>
            <w:r>
              <w:t xml:space="preserve">Školní </w:t>
            </w:r>
            <w:r w:rsidR="00AB5F17">
              <w:t xml:space="preserve">výdejna obědů </w:t>
            </w:r>
            <w:r>
              <w:t>ZŠ</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AB5F17">
            <w:pPr>
              <w:rPr>
                <w:szCs w:val="24"/>
              </w:rPr>
            </w:pPr>
            <w:r>
              <w:t>156</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8"/>
        <w:gridCol w:w="1596"/>
        <w:gridCol w:w="1842"/>
        <w:gridCol w:w="1843"/>
        <w:gridCol w:w="1843"/>
      </w:tblGrid>
      <w:tr w:rsidR="000C7F36" w:rsidTr="000C7F36">
        <w:tc>
          <w:tcPr>
            <w:tcW w:w="9212" w:type="dxa"/>
            <w:gridSpan w:val="5"/>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1.4 základní údaje o součástech školy</w:t>
            </w:r>
          </w:p>
        </w:tc>
      </w:tr>
      <w:tr w:rsidR="000C7F36" w:rsidTr="000C7F36">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Součást školy</w:t>
            </w:r>
          </w:p>
        </w:tc>
        <w:tc>
          <w:tcPr>
            <w:tcW w:w="159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tříd/ oddělení</w:t>
            </w:r>
          </w:p>
        </w:tc>
        <w:tc>
          <w:tcPr>
            <w:tcW w:w="1842"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dětí/ žáků</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dětí/žáků na třídu</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žáků na pedagoga</w:t>
            </w:r>
          </w:p>
        </w:tc>
      </w:tr>
      <w:tr w:rsidR="000C7F36" w:rsidTr="000C7F36">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Mateřská škola</w:t>
            </w:r>
          </w:p>
        </w:tc>
        <w:tc>
          <w:tcPr>
            <w:tcW w:w="1596"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842"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843"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843"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r>
      <w:tr w:rsidR="000C7F36" w:rsidTr="000C7F36">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1. stupeň ZŠ</w:t>
            </w:r>
          </w:p>
        </w:tc>
        <w:tc>
          <w:tcPr>
            <w:tcW w:w="1596" w:type="dxa"/>
            <w:tcBorders>
              <w:top w:val="single" w:sz="4" w:space="0" w:color="auto"/>
              <w:left w:val="single" w:sz="4" w:space="0" w:color="auto"/>
              <w:bottom w:val="single" w:sz="4" w:space="0" w:color="auto"/>
              <w:right w:val="single" w:sz="4" w:space="0" w:color="auto"/>
            </w:tcBorders>
            <w:hideMark/>
          </w:tcPr>
          <w:p w:rsidR="000C7F36" w:rsidRDefault="00677CE3">
            <w:pPr>
              <w:rPr>
                <w:szCs w:val="24"/>
              </w:rPr>
            </w:pPr>
            <w:r>
              <w:rPr>
                <w:szCs w:val="24"/>
              </w:rPr>
              <w:t>15</w:t>
            </w:r>
          </w:p>
        </w:tc>
        <w:tc>
          <w:tcPr>
            <w:tcW w:w="1842" w:type="dxa"/>
            <w:tcBorders>
              <w:top w:val="single" w:sz="4" w:space="0" w:color="auto"/>
              <w:left w:val="single" w:sz="4" w:space="0" w:color="auto"/>
              <w:bottom w:val="single" w:sz="4" w:space="0" w:color="auto"/>
              <w:right w:val="single" w:sz="4" w:space="0" w:color="auto"/>
            </w:tcBorders>
            <w:hideMark/>
          </w:tcPr>
          <w:p w:rsidR="000C7F36" w:rsidRDefault="005863FD">
            <w:pPr>
              <w:rPr>
                <w:szCs w:val="24"/>
              </w:rPr>
            </w:pPr>
            <w:r>
              <w:rPr>
                <w:szCs w:val="24"/>
              </w:rPr>
              <w:t xml:space="preserve">  </w:t>
            </w:r>
            <w:r w:rsidR="00677CE3">
              <w:rPr>
                <w:szCs w:val="24"/>
              </w:rPr>
              <w:t>373</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677CE3">
            <w:pPr>
              <w:rPr>
                <w:szCs w:val="24"/>
              </w:rPr>
            </w:pPr>
            <w:r>
              <w:rPr>
                <w:szCs w:val="24"/>
              </w:rPr>
              <w:t>24,86</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677CE3">
            <w:pPr>
              <w:rPr>
                <w:szCs w:val="24"/>
              </w:rPr>
            </w:pPr>
            <w:r>
              <w:rPr>
                <w:szCs w:val="24"/>
              </w:rPr>
              <w:t>19,3</w:t>
            </w:r>
          </w:p>
        </w:tc>
      </w:tr>
      <w:tr w:rsidR="000C7F36" w:rsidTr="000C7F36">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2. stupeň ZŠ</w:t>
            </w:r>
          </w:p>
        </w:tc>
        <w:tc>
          <w:tcPr>
            <w:tcW w:w="1596" w:type="dxa"/>
            <w:tcBorders>
              <w:top w:val="single" w:sz="4" w:space="0" w:color="auto"/>
              <w:left w:val="single" w:sz="4" w:space="0" w:color="auto"/>
              <w:bottom w:val="single" w:sz="4" w:space="0" w:color="auto"/>
              <w:right w:val="single" w:sz="4" w:space="0" w:color="auto"/>
            </w:tcBorders>
            <w:hideMark/>
          </w:tcPr>
          <w:p w:rsidR="000C7F36" w:rsidRDefault="00E55EEF">
            <w:pPr>
              <w:rPr>
                <w:szCs w:val="24"/>
              </w:rPr>
            </w:pPr>
            <w:r>
              <w:rPr>
                <w:szCs w:val="24"/>
              </w:rPr>
              <w:t xml:space="preserve"> </w:t>
            </w:r>
            <w:r w:rsidR="00677CE3">
              <w:rPr>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0C7F36" w:rsidRDefault="00677CE3">
            <w:pPr>
              <w:rPr>
                <w:szCs w:val="24"/>
              </w:rPr>
            </w:pPr>
            <w:r>
              <w:rPr>
                <w:szCs w:val="24"/>
              </w:rPr>
              <w:t xml:space="preserve">  110</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rsidP="00E55EEF">
            <w:pPr>
              <w:rPr>
                <w:szCs w:val="24"/>
              </w:rPr>
            </w:pPr>
            <w:r>
              <w:rPr>
                <w:szCs w:val="24"/>
              </w:rPr>
              <w:t>2</w:t>
            </w:r>
            <w:r w:rsidR="00677CE3">
              <w:rPr>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677CE3">
            <w:pPr>
              <w:rPr>
                <w:szCs w:val="24"/>
              </w:rPr>
            </w:pPr>
            <w:r>
              <w:rPr>
                <w:szCs w:val="24"/>
              </w:rPr>
              <w:t>13,75</w:t>
            </w:r>
          </w:p>
        </w:tc>
      </w:tr>
      <w:tr w:rsidR="000C7F36" w:rsidTr="000C7F36">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Školní družina</w:t>
            </w:r>
          </w:p>
        </w:tc>
        <w:tc>
          <w:tcPr>
            <w:tcW w:w="1596" w:type="dxa"/>
            <w:tcBorders>
              <w:top w:val="single" w:sz="4" w:space="0" w:color="auto"/>
              <w:left w:val="single" w:sz="4" w:space="0" w:color="auto"/>
              <w:bottom w:val="single" w:sz="4" w:space="0" w:color="auto"/>
              <w:right w:val="single" w:sz="4" w:space="0" w:color="auto"/>
            </w:tcBorders>
            <w:hideMark/>
          </w:tcPr>
          <w:p w:rsidR="000C7F36" w:rsidRDefault="00E55EEF">
            <w:pPr>
              <w:rPr>
                <w:szCs w:val="24"/>
              </w:rPr>
            </w:pPr>
            <w:r>
              <w:rPr>
                <w:szCs w:val="24"/>
              </w:rPr>
              <w:t xml:space="preserve"> </w:t>
            </w:r>
            <w:r w:rsidR="00677CE3">
              <w:rPr>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0C7F36" w:rsidRDefault="00677CE3">
            <w:pPr>
              <w:rPr>
                <w:szCs w:val="24"/>
              </w:rPr>
            </w:pPr>
            <w:r>
              <w:rPr>
                <w:szCs w:val="24"/>
              </w:rPr>
              <w:t xml:space="preserve"> </w:t>
            </w:r>
            <w:r w:rsidR="005863FD">
              <w:rPr>
                <w:szCs w:val="24"/>
              </w:rPr>
              <w:t xml:space="preserve"> </w:t>
            </w:r>
            <w:r>
              <w:rPr>
                <w:szCs w:val="24"/>
              </w:rPr>
              <w:t>196</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677CE3">
            <w:pPr>
              <w:rPr>
                <w:szCs w:val="24"/>
              </w:rPr>
            </w:pPr>
            <w:r>
              <w:rPr>
                <w:szCs w:val="24"/>
              </w:rPr>
              <w:t>28</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677CE3">
            <w:pPr>
              <w:rPr>
                <w:szCs w:val="24"/>
              </w:rPr>
            </w:pPr>
            <w:r>
              <w:rPr>
                <w:szCs w:val="24"/>
              </w:rPr>
              <w:t>28</w:t>
            </w:r>
          </w:p>
        </w:tc>
      </w:tr>
      <w:tr w:rsidR="000C7F36" w:rsidTr="000C7F36">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Školní jídelna MŠ</w:t>
            </w:r>
          </w:p>
        </w:tc>
        <w:tc>
          <w:tcPr>
            <w:tcW w:w="1596"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t>x</w:t>
            </w:r>
          </w:p>
        </w:tc>
        <w:tc>
          <w:tcPr>
            <w:tcW w:w="1842"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t>x</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t>x</w:t>
            </w:r>
          </w:p>
        </w:tc>
      </w:tr>
      <w:tr w:rsidR="000C7F36" w:rsidTr="000C7F36">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Školní jídelna ZŠ</w:t>
            </w:r>
          </w:p>
        </w:tc>
        <w:tc>
          <w:tcPr>
            <w:tcW w:w="1596"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t>x</w:t>
            </w:r>
          </w:p>
        </w:tc>
        <w:tc>
          <w:tcPr>
            <w:tcW w:w="1842" w:type="dxa"/>
            <w:tcBorders>
              <w:top w:val="single" w:sz="4" w:space="0" w:color="auto"/>
              <w:left w:val="single" w:sz="4" w:space="0" w:color="auto"/>
              <w:bottom w:val="single" w:sz="4" w:space="0" w:color="auto"/>
              <w:right w:val="single" w:sz="4" w:space="0" w:color="auto"/>
            </w:tcBorders>
          </w:tcPr>
          <w:p w:rsidR="000C7F36" w:rsidRDefault="005863FD">
            <w:pPr>
              <w:rPr>
                <w:szCs w:val="24"/>
              </w:rPr>
            </w:pPr>
            <w:r>
              <w:rPr>
                <w:szCs w:val="24"/>
              </w:rPr>
              <w:t xml:space="preserve">  </w:t>
            </w:r>
            <w:r w:rsidR="00677CE3">
              <w:rPr>
                <w:szCs w:val="24"/>
              </w:rPr>
              <w:t>134</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t>x</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t>x</w:t>
            </w:r>
          </w:p>
        </w:tc>
      </w:tr>
      <w:tr w:rsidR="000C7F36" w:rsidTr="000C7F36">
        <w:tc>
          <w:tcPr>
            <w:tcW w:w="9212" w:type="dxa"/>
            <w:gridSpan w:val="5"/>
            <w:tcBorders>
              <w:top w:val="single" w:sz="4" w:space="0" w:color="auto"/>
              <w:left w:val="single" w:sz="4" w:space="0" w:color="auto"/>
              <w:bottom w:val="single" w:sz="4" w:space="0" w:color="auto"/>
              <w:right w:val="single" w:sz="4" w:space="0" w:color="auto"/>
            </w:tcBorders>
          </w:tcPr>
          <w:p w:rsidR="000C7F36" w:rsidRDefault="000C7F36"/>
          <w:p w:rsidR="000C7F36" w:rsidRDefault="000C7F36">
            <w:r>
              <w:t xml:space="preserve">Komentář: </w:t>
            </w:r>
          </w:p>
          <w:p w:rsidR="000C7F36" w:rsidRDefault="000C7F36"/>
          <w:p w:rsidR="000C7F36" w:rsidRDefault="000C7F36">
            <w:pPr>
              <w:rPr>
                <w:szCs w:val="24"/>
              </w:rPr>
            </w:pP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1.5 materiálně-technické podmínky školy</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AB5F17">
            <w:r>
              <w:t>Budova A- Kasalova 454</w:t>
            </w:r>
          </w:p>
          <w:p w:rsidR="00AB5F17" w:rsidRDefault="00AB5F17"/>
          <w:p w:rsidR="00AB5F17" w:rsidRDefault="00AB5F17"/>
          <w:p w:rsidR="00AB5F17" w:rsidRDefault="00AB5F17"/>
          <w:p w:rsidR="00AB5F17" w:rsidRDefault="00AB5F17"/>
          <w:p w:rsidR="00AB5F17" w:rsidRDefault="00AB5F17"/>
          <w:p w:rsidR="00AB5F17" w:rsidRDefault="00AB5F17"/>
          <w:p w:rsidR="00AB5F17" w:rsidRDefault="00AB5F17"/>
          <w:p w:rsidR="00AB5F17" w:rsidRDefault="00AB5F17"/>
          <w:p w:rsidR="00AB5F17" w:rsidRDefault="00AB5F17"/>
          <w:p w:rsidR="00677CE3" w:rsidRDefault="00677CE3" w:rsidP="00677CE3"/>
          <w:p w:rsidR="00677CE3" w:rsidRDefault="00677CE3" w:rsidP="00677CE3">
            <w:r>
              <w:t>Budova B – Kasalova 467/A</w:t>
            </w:r>
          </w:p>
          <w:p w:rsidR="00683B66" w:rsidRDefault="00683B66"/>
          <w:p w:rsidR="00683B66" w:rsidRDefault="00683B66"/>
          <w:p w:rsidR="00677CE3" w:rsidRDefault="00677CE3" w:rsidP="00677CE3">
            <w:r>
              <w:t>Budova C – Kasalova 467/B</w:t>
            </w:r>
          </w:p>
          <w:p w:rsidR="00683B66" w:rsidRDefault="00683B66"/>
          <w:p w:rsidR="00683B66" w:rsidRDefault="00683B66"/>
          <w:p w:rsidR="00683B66" w:rsidRDefault="00683B66"/>
          <w:p w:rsidR="00683B66" w:rsidRDefault="00683B66"/>
          <w:p w:rsidR="00683B66" w:rsidRDefault="00683B66">
            <w:pPr>
              <w:rPr>
                <w:szCs w:val="24"/>
              </w:rPr>
            </w:pPr>
            <w:r>
              <w:t xml:space="preserve">Budova D – </w:t>
            </w:r>
            <w:proofErr w:type="spellStart"/>
            <w:r>
              <w:t>Mstětická</w:t>
            </w:r>
            <w:proofErr w:type="spellEnd"/>
            <w:r>
              <w:t xml:space="preserve"> 1031</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E55EEF">
            <w:pPr>
              <w:rPr>
                <w:szCs w:val="24"/>
              </w:rPr>
            </w:pPr>
            <w:r>
              <w:rPr>
                <w:szCs w:val="24"/>
              </w:rPr>
              <w:lastRenderedPageBreak/>
              <w:t>8</w:t>
            </w:r>
            <w:r w:rsidR="000C7F36">
              <w:rPr>
                <w:szCs w:val="24"/>
              </w:rPr>
              <w:t xml:space="preserve"> </w:t>
            </w:r>
            <w:r w:rsidR="00AB5F17">
              <w:rPr>
                <w:szCs w:val="24"/>
              </w:rPr>
              <w:t xml:space="preserve">kmenových </w:t>
            </w:r>
            <w:r w:rsidR="000C7F36">
              <w:rPr>
                <w:szCs w:val="24"/>
              </w:rPr>
              <w:t xml:space="preserve">učeben, 1 odborná učebna – PC, </w:t>
            </w:r>
            <w:r w:rsidR="00AB5F17">
              <w:rPr>
                <w:szCs w:val="24"/>
              </w:rPr>
              <w:t>1 odborná učebna</w:t>
            </w:r>
            <w:r>
              <w:rPr>
                <w:szCs w:val="24"/>
              </w:rPr>
              <w:t xml:space="preserve"> na jazyky</w:t>
            </w:r>
            <w:r w:rsidR="00AB5F17">
              <w:rPr>
                <w:szCs w:val="24"/>
              </w:rPr>
              <w:t xml:space="preserve"> v prvním patře školy.</w:t>
            </w:r>
            <w:r>
              <w:rPr>
                <w:szCs w:val="24"/>
              </w:rPr>
              <w:t xml:space="preserve"> V přízemí byly </w:t>
            </w:r>
            <w:r w:rsidR="00AB5F17">
              <w:rPr>
                <w:szCs w:val="24"/>
              </w:rPr>
              <w:t>umístěny</w:t>
            </w:r>
            <w:r>
              <w:rPr>
                <w:szCs w:val="24"/>
              </w:rPr>
              <w:t xml:space="preserve"> 2 </w:t>
            </w:r>
            <w:r w:rsidR="00AB5F17">
              <w:rPr>
                <w:szCs w:val="24"/>
              </w:rPr>
              <w:t>učebny pro školní družinu</w:t>
            </w:r>
            <w:r>
              <w:rPr>
                <w:szCs w:val="24"/>
              </w:rPr>
              <w:t xml:space="preserve"> a nová jazyková učebna s interaktivní tabulí. </w:t>
            </w:r>
            <w:r w:rsidR="00AB5F17">
              <w:rPr>
                <w:szCs w:val="24"/>
              </w:rPr>
              <w:t xml:space="preserve">Učebna A11 </w:t>
            </w:r>
            <w:r w:rsidR="00AB5F17">
              <w:rPr>
                <w:szCs w:val="24"/>
              </w:rPr>
              <w:lastRenderedPageBreak/>
              <w:t>slouží jako</w:t>
            </w:r>
            <w:r>
              <w:rPr>
                <w:szCs w:val="24"/>
              </w:rPr>
              <w:t xml:space="preserve"> koncová </w:t>
            </w:r>
            <w:r w:rsidR="00677CE3">
              <w:rPr>
                <w:szCs w:val="24"/>
              </w:rPr>
              <w:t xml:space="preserve">a ranní </w:t>
            </w:r>
            <w:r>
              <w:rPr>
                <w:szCs w:val="24"/>
              </w:rPr>
              <w:t xml:space="preserve">družina. Učebna </w:t>
            </w:r>
          </w:p>
          <w:p w:rsidR="00E55EEF" w:rsidRDefault="00E55EEF">
            <w:pPr>
              <w:rPr>
                <w:szCs w:val="24"/>
              </w:rPr>
            </w:pPr>
            <w:r>
              <w:rPr>
                <w:szCs w:val="24"/>
              </w:rPr>
              <w:t>V přízemí školy byly vybudovány také prostory pro speciálního pedagoga a logopeda, ve kterých probíhají nápravy SPV a malý kabinet pro vyučující.</w:t>
            </w:r>
          </w:p>
          <w:p w:rsidR="00683B66" w:rsidRDefault="00683B66">
            <w:pPr>
              <w:rPr>
                <w:szCs w:val="24"/>
              </w:rPr>
            </w:pPr>
            <w:r>
              <w:rPr>
                <w:szCs w:val="24"/>
              </w:rPr>
              <w:t>Šatní klece pro 7 tříd.</w:t>
            </w:r>
          </w:p>
          <w:p w:rsidR="00AB5F17" w:rsidRDefault="00683B66">
            <w:pPr>
              <w:rPr>
                <w:szCs w:val="24"/>
              </w:rPr>
            </w:pPr>
            <w:r>
              <w:rPr>
                <w:szCs w:val="24"/>
              </w:rPr>
              <w:t>4 kmenové učebny a jedna učebna jazyků a cvičná kuchyňka.</w:t>
            </w:r>
          </w:p>
          <w:p w:rsidR="00683B66" w:rsidRDefault="00683B66">
            <w:pPr>
              <w:rPr>
                <w:szCs w:val="24"/>
              </w:rPr>
            </w:pPr>
            <w:r>
              <w:rPr>
                <w:szCs w:val="24"/>
              </w:rPr>
              <w:t xml:space="preserve">Šatní klece pro </w:t>
            </w:r>
            <w:r w:rsidR="00677CE3">
              <w:rPr>
                <w:szCs w:val="24"/>
              </w:rPr>
              <w:t>7</w:t>
            </w:r>
            <w:r>
              <w:rPr>
                <w:szCs w:val="24"/>
              </w:rPr>
              <w:t xml:space="preserve"> tříd.</w:t>
            </w:r>
          </w:p>
          <w:p w:rsidR="00683B66" w:rsidRDefault="00683B66">
            <w:pPr>
              <w:rPr>
                <w:szCs w:val="24"/>
              </w:rPr>
            </w:pPr>
            <w:r>
              <w:rPr>
                <w:szCs w:val="24"/>
              </w:rPr>
              <w:t>2 kmenové učebny v tomto roce využívané pro půlené hodiny jazyků a PVP, pro školní i třídní projekty a v odpoledních hodinách pro výuku hry na nástroje ZUŠ Čelákovice.</w:t>
            </w:r>
          </w:p>
          <w:p w:rsidR="00683B66" w:rsidRDefault="00683B66">
            <w:pPr>
              <w:rPr>
                <w:szCs w:val="24"/>
              </w:rPr>
            </w:pPr>
            <w:r>
              <w:rPr>
                <w:szCs w:val="24"/>
              </w:rPr>
              <w:t>Šatní klece pro 2 třídy.</w:t>
            </w:r>
          </w:p>
          <w:p w:rsidR="00683B66" w:rsidRDefault="00683B66">
            <w:pPr>
              <w:rPr>
                <w:szCs w:val="24"/>
              </w:rPr>
            </w:pPr>
            <w:r>
              <w:rPr>
                <w:szCs w:val="24"/>
              </w:rPr>
              <w:t>6 kmenových učeben pro žáky 1. a 2. tříd, 3 odborné učebny</w:t>
            </w:r>
            <w:r w:rsidR="00677CE3">
              <w:rPr>
                <w:szCs w:val="24"/>
              </w:rPr>
              <w:t xml:space="preserve"> a zároveň herny ŠD. </w:t>
            </w:r>
          </w:p>
          <w:p w:rsidR="00683B66" w:rsidRDefault="00683B66">
            <w:pPr>
              <w:rPr>
                <w:szCs w:val="24"/>
              </w:rPr>
            </w:pPr>
            <w:r>
              <w:rPr>
                <w:szCs w:val="24"/>
              </w:rPr>
              <w:t>Tělocvična se zázemím – nářaďovna, kabinet, kancelář.</w:t>
            </w:r>
          </w:p>
          <w:p w:rsidR="00683B66" w:rsidRDefault="00683B66">
            <w:pPr>
              <w:rPr>
                <w:szCs w:val="24"/>
              </w:rPr>
            </w:pPr>
            <w:r>
              <w:rPr>
                <w:szCs w:val="24"/>
              </w:rPr>
              <w:t>Šatní klece pro 6 tříd.</w:t>
            </w:r>
          </w:p>
          <w:p w:rsidR="000C7F36" w:rsidRDefault="000C7F36" w:rsidP="00AB5F17">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lastRenderedPageBreak/>
              <w:t>Odborné pracovny, knihovna, multimediální učebna</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472339">
            <w:pPr>
              <w:rPr>
                <w:szCs w:val="24"/>
              </w:rPr>
            </w:pPr>
            <w:r>
              <w:rPr>
                <w:szCs w:val="24"/>
              </w:rPr>
              <w:t xml:space="preserve">Multimediální učebna D4 – IT s notebooky pro žáky- financovaná z peněz </w:t>
            </w:r>
            <w:proofErr w:type="gramStart"/>
            <w:r>
              <w:rPr>
                <w:szCs w:val="24"/>
              </w:rPr>
              <w:t>zřizovatele..</w:t>
            </w:r>
            <w:proofErr w:type="gramEnd"/>
          </w:p>
          <w:p w:rsidR="00472339" w:rsidRDefault="00472339">
            <w:pPr>
              <w:rPr>
                <w:szCs w:val="24"/>
              </w:rPr>
            </w:pPr>
            <w:r>
              <w:rPr>
                <w:szCs w:val="24"/>
              </w:rPr>
              <w:t>Počítačová učebna A13 s PC stanicemi.</w:t>
            </w:r>
          </w:p>
          <w:p w:rsidR="00472339" w:rsidRDefault="00472339">
            <w:pPr>
              <w:rPr>
                <w:szCs w:val="24"/>
              </w:rPr>
            </w:pPr>
            <w:r>
              <w:rPr>
                <w:szCs w:val="24"/>
              </w:rPr>
              <w:t>Mobilní interaktivní učebna s tablety SAMSUNG financovanými z projektu ESF OPVK.</w:t>
            </w:r>
          </w:p>
          <w:p w:rsidR="00472339" w:rsidRDefault="00472339">
            <w:pPr>
              <w:rPr>
                <w:szCs w:val="24"/>
              </w:rPr>
            </w:pPr>
            <w:r>
              <w:rPr>
                <w:szCs w:val="24"/>
              </w:rPr>
              <w:t>Učebna jazyků A12 s IT.</w:t>
            </w:r>
          </w:p>
          <w:p w:rsidR="00472339" w:rsidRDefault="00472339">
            <w:pPr>
              <w:rPr>
                <w:szCs w:val="24"/>
              </w:rPr>
            </w:pPr>
            <w:r>
              <w:rPr>
                <w:szCs w:val="24"/>
              </w:rPr>
              <w:t>Učebna jazyků B2 s IT.</w:t>
            </w:r>
          </w:p>
          <w:p w:rsidR="00472339" w:rsidRDefault="00472339">
            <w:pPr>
              <w:rPr>
                <w:szCs w:val="24"/>
              </w:rPr>
            </w:pPr>
            <w:r>
              <w:rPr>
                <w:szCs w:val="24"/>
              </w:rPr>
              <w:t>Cvičná kuchyňka B2.</w:t>
            </w:r>
          </w:p>
          <w:p w:rsidR="00472339" w:rsidRDefault="00472339">
            <w:pPr>
              <w:rPr>
                <w:szCs w:val="24"/>
              </w:rPr>
            </w:pPr>
            <w:r>
              <w:rPr>
                <w:szCs w:val="24"/>
              </w:rPr>
              <w:t xml:space="preserve">Školní knihovna </w:t>
            </w:r>
            <w:r w:rsidR="00677CE3">
              <w:rPr>
                <w:szCs w:val="24"/>
              </w:rPr>
              <w:t xml:space="preserve">– nově vybudované prostory v přízemí D budovy v původním vchodu do </w:t>
            </w:r>
            <w:proofErr w:type="spellStart"/>
            <w:proofErr w:type="gramStart"/>
            <w:r w:rsidR="00677CE3">
              <w:rPr>
                <w:szCs w:val="24"/>
              </w:rPr>
              <w:t>školy</w:t>
            </w:r>
            <w:r>
              <w:rPr>
                <w:szCs w:val="24"/>
              </w:rPr>
              <w:t>.</w:t>
            </w:r>
            <w:r w:rsidR="00677CE3">
              <w:rPr>
                <w:szCs w:val="24"/>
              </w:rPr>
              <w:t>Vybavení</w:t>
            </w:r>
            <w:proofErr w:type="spellEnd"/>
            <w:proofErr w:type="gramEnd"/>
            <w:r w:rsidR="00677CE3">
              <w:rPr>
                <w:szCs w:val="24"/>
              </w:rPr>
              <w:t xml:space="preserve"> knihovny bylo financováno OÚ Zeleneč, </w:t>
            </w:r>
            <w:r w:rsidR="00894D3E">
              <w:rPr>
                <w:szCs w:val="24"/>
              </w:rPr>
              <w:t>soubor knih byl kompletován v průběhu roku ze tří zdrojů . původní školní knihovny, dětské části obecní knihovny a Výzvy 56 OPVK z evropských fondů.</w:t>
            </w:r>
          </w:p>
          <w:p w:rsidR="00472339" w:rsidRDefault="001E0D05">
            <w:pPr>
              <w:rPr>
                <w:szCs w:val="24"/>
              </w:rPr>
            </w:pPr>
            <w:r>
              <w:rPr>
                <w:szCs w:val="24"/>
              </w:rPr>
              <w:t>Místnost pro výtvarné činnosti D</w:t>
            </w:r>
            <w:r w:rsidR="00472339">
              <w:rPr>
                <w:szCs w:val="24"/>
              </w:rPr>
              <w:t>5 s keramickou pecí.</w:t>
            </w:r>
          </w:p>
          <w:p w:rsidR="00472339" w:rsidRDefault="00472339" w:rsidP="00677CE3">
            <w:pPr>
              <w:rPr>
                <w:szCs w:val="24"/>
              </w:rPr>
            </w:pPr>
            <w:r>
              <w:rPr>
                <w:szCs w:val="24"/>
              </w:rPr>
              <w:t xml:space="preserve">Hudebna </w:t>
            </w:r>
            <w:r w:rsidR="00677CE3">
              <w:rPr>
                <w:szCs w:val="24"/>
              </w:rPr>
              <w:t>– učebna D3.</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Odpočinkový areál, zahrada, hřiště</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894D3E">
            <w:pPr>
              <w:rPr>
                <w:szCs w:val="24"/>
              </w:rPr>
            </w:pPr>
            <w:r>
              <w:rPr>
                <w:szCs w:val="24"/>
              </w:rPr>
              <w:t>zahrada,</w:t>
            </w:r>
            <w:r w:rsidR="004B6D08">
              <w:rPr>
                <w:szCs w:val="24"/>
              </w:rPr>
              <w:t xml:space="preserve"> </w:t>
            </w:r>
            <w:r>
              <w:rPr>
                <w:szCs w:val="24"/>
              </w:rPr>
              <w:t xml:space="preserve">víceúčelové </w:t>
            </w:r>
            <w:proofErr w:type="gramStart"/>
            <w:r>
              <w:rPr>
                <w:szCs w:val="24"/>
              </w:rPr>
              <w:t xml:space="preserve">hřiště  </w:t>
            </w:r>
            <w:r w:rsidR="004B6D08">
              <w:rPr>
                <w:szCs w:val="24"/>
              </w:rPr>
              <w:t>na</w:t>
            </w:r>
            <w:proofErr w:type="gramEnd"/>
            <w:r w:rsidR="004B6D08">
              <w:rPr>
                <w:szCs w:val="24"/>
              </w:rPr>
              <w:t xml:space="preserve"> zahradě Kasalova 454</w:t>
            </w:r>
            <w:r w:rsidR="00894D3E">
              <w:rPr>
                <w:szCs w:val="24"/>
              </w:rPr>
              <w:t>a nově vybudované zahradní prvky – altán, pískoviště, ohniště a lanové centrum.</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Sportovní zařízení</w:t>
            </w:r>
          </w:p>
        </w:tc>
        <w:tc>
          <w:tcPr>
            <w:tcW w:w="4606" w:type="dxa"/>
            <w:tcBorders>
              <w:top w:val="single" w:sz="4" w:space="0" w:color="auto"/>
              <w:left w:val="single" w:sz="4" w:space="0" w:color="auto"/>
              <w:bottom w:val="single" w:sz="4" w:space="0" w:color="auto"/>
              <w:right w:val="single" w:sz="4" w:space="0" w:color="auto"/>
            </w:tcBorders>
          </w:tcPr>
          <w:p w:rsidR="000C7F36" w:rsidRDefault="000C7F36">
            <w:pPr>
              <w:rPr>
                <w:szCs w:val="24"/>
              </w:rPr>
            </w:pPr>
            <w:r>
              <w:rPr>
                <w:szCs w:val="24"/>
              </w:rPr>
              <w:t xml:space="preserve">Škola má víceúčelový sál, který slouží jako tělocvična pro školní výuku a v odpoledních hodinách je využíván kroužky, z důvodu nedostatku místa pro MŠ má ale možnost využívat pouze polovinu tohoto </w:t>
            </w:r>
            <w:proofErr w:type="gramStart"/>
            <w:r>
              <w:rPr>
                <w:szCs w:val="24"/>
              </w:rPr>
              <w:t>prostoru..</w:t>
            </w:r>
            <w:proofErr w:type="gramEnd"/>
            <w:r>
              <w:rPr>
                <w:szCs w:val="24"/>
              </w:rPr>
              <w:t xml:space="preserve"> Žáci 2</w:t>
            </w:r>
            <w:r w:rsidR="00683B66">
              <w:rPr>
                <w:szCs w:val="24"/>
              </w:rPr>
              <w:t xml:space="preserve">. </w:t>
            </w:r>
            <w:r>
              <w:rPr>
                <w:szCs w:val="24"/>
              </w:rPr>
              <w:t xml:space="preserve">tříd absolvovali v tomto školním roce plaveckou výuku v bazénu </w:t>
            </w:r>
            <w:proofErr w:type="spellStart"/>
            <w:r w:rsidR="00683B66">
              <w:rPr>
                <w:szCs w:val="24"/>
              </w:rPr>
              <w:t>PedF</w:t>
            </w:r>
            <w:proofErr w:type="spellEnd"/>
            <w:r w:rsidR="00683B66">
              <w:rPr>
                <w:szCs w:val="24"/>
              </w:rPr>
              <w:t xml:space="preserve"> </w:t>
            </w:r>
            <w:proofErr w:type="spellStart"/>
            <w:r w:rsidR="00683B66">
              <w:rPr>
                <w:szCs w:val="24"/>
              </w:rPr>
              <w:lastRenderedPageBreak/>
              <w:t>UK</w:t>
            </w:r>
            <w:r>
              <w:rPr>
                <w:szCs w:val="24"/>
              </w:rPr>
              <w:t>v</w:t>
            </w:r>
            <w:proofErr w:type="spellEnd"/>
            <w:r w:rsidR="007B4D65">
              <w:rPr>
                <w:szCs w:val="24"/>
              </w:rPr>
              <w:t> </w:t>
            </w:r>
            <w:r w:rsidR="004B6D08">
              <w:rPr>
                <w:szCs w:val="24"/>
              </w:rPr>
              <w:t>Brandýse nad Labem</w:t>
            </w:r>
            <w:r>
              <w:rPr>
                <w:szCs w:val="24"/>
              </w:rPr>
              <w:t xml:space="preserve"> a žáci 8. a 9. ročníku dojíždí na základní kurz golfu do </w:t>
            </w:r>
            <w:proofErr w:type="spellStart"/>
            <w:r>
              <w:rPr>
                <w:szCs w:val="24"/>
              </w:rPr>
              <w:t>Mstětic</w:t>
            </w:r>
            <w:proofErr w:type="spellEnd"/>
            <w:r>
              <w:rPr>
                <w:szCs w:val="24"/>
              </w:rPr>
              <w:t>.</w:t>
            </w:r>
          </w:p>
          <w:p w:rsidR="000C7F36" w:rsidRDefault="00683B66" w:rsidP="00894D3E">
            <w:pPr>
              <w:rPr>
                <w:szCs w:val="24"/>
              </w:rPr>
            </w:pPr>
            <w:r>
              <w:rPr>
                <w:szCs w:val="24"/>
              </w:rPr>
              <w:t>Nově byla vybudována tělocvična se zázemím pro míčové sporty i ostatní tělocvičné aktivity</w:t>
            </w:r>
            <w:r w:rsidR="00472339">
              <w:rPr>
                <w:szCs w:val="24"/>
              </w:rPr>
              <w:t xml:space="preserve">. </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lastRenderedPageBreak/>
              <w:t>Žákovský nábytek</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894D3E">
            <w:pPr>
              <w:rPr>
                <w:szCs w:val="24"/>
              </w:rPr>
            </w:pPr>
            <w:r>
              <w:rPr>
                <w:szCs w:val="24"/>
              </w:rPr>
              <w:t>V tomto školním roce škola vybavila novým nábytkem nově vybudované učebny v přízemí Kasalova 454 – A10,A11.</w:t>
            </w:r>
          </w:p>
          <w:p w:rsidR="000C7F36" w:rsidRDefault="000C7F36">
            <w:pPr>
              <w:rPr>
                <w:szCs w:val="24"/>
              </w:rPr>
            </w:pPr>
            <w:r>
              <w:rPr>
                <w:szCs w:val="24"/>
              </w:rPr>
              <w:t xml:space="preserve">Nábytek byl obměněn tak, že v každé učebně je již nastavitelná lavice i židle. </w:t>
            </w:r>
          </w:p>
          <w:p w:rsidR="000C7F36" w:rsidRDefault="000C7F36">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Vybavení učebními pomůckami, hračkami, sportovním nářadím apod.</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C50A0C">
            <w:pPr>
              <w:rPr>
                <w:szCs w:val="24"/>
              </w:rPr>
            </w:pPr>
            <w:r>
              <w:rPr>
                <w:szCs w:val="24"/>
              </w:rPr>
              <w:t xml:space="preserve">škola dokoupila potřebné pomůcky pro nárůst žáků a s pomocí sdružení rodičů nakoupila nové pomůcky pro výuku na 2. stupni a </w:t>
            </w:r>
            <w:r w:rsidR="00C50A0C">
              <w:rPr>
                <w:szCs w:val="24"/>
              </w:rPr>
              <w:t xml:space="preserve">obměnila učební pomůcky </w:t>
            </w:r>
            <w:proofErr w:type="gramStart"/>
            <w:r w:rsidR="00C50A0C">
              <w:rPr>
                <w:szCs w:val="24"/>
              </w:rPr>
              <w:t xml:space="preserve">pro </w:t>
            </w:r>
            <w:r w:rsidR="00671756">
              <w:rPr>
                <w:szCs w:val="24"/>
              </w:rPr>
              <w:t>3.-5.</w:t>
            </w:r>
            <w:r w:rsidR="00C50A0C">
              <w:rPr>
                <w:szCs w:val="24"/>
              </w:rPr>
              <w:t xml:space="preserve"> třídy</w:t>
            </w:r>
            <w:proofErr w:type="gramEnd"/>
            <w:r w:rsidR="00C50A0C">
              <w:rPr>
                <w:szCs w:val="24"/>
              </w:rPr>
              <w:t>.</w:t>
            </w:r>
          </w:p>
          <w:p w:rsidR="000C7F36" w:rsidRDefault="000C7F36">
            <w:pPr>
              <w:rPr>
                <w:szCs w:val="24"/>
              </w:rPr>
            </w:pPr>
            <w:r>
              <w:rPr>
                <w:szCs w:val="24"/>
              </w:rPr>
              <w:t xml:space="preserve">Oddělení školní družiny byly dovybaveny novými hrami a pomůckami pro relaxaci žáků z peněz </w:t>
            </w:r>
            <w:r w:rsidR="00671756">
              <w:rPr>
                <w:szCs w:val="24"/>
              </w:rPr>
              <w:t>Spolku rodičů.</w:t>
            </w:r>
          </w:p>
          <w:p w:rsidR="000C7F36" w:rsidRDefault="000C7F36">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Vybavení žáků učebnicemi a učebními texty</w:t>
            </w:r>
          </w:p>
        </w:tc>
        <w:tc>
          <w:tcPr>
            <w:tcW w:w="4606" w:type="dxa"/>
            <w:tcBorders>
              <w:top w:val="single" w:sz="4" w:space="0" w:color="auto"/>
              <w:left w:val="single" w:sz="4" w:space="0" w:color="auto"/>
              <w:bottom w:val="single" w:sz="4" w:space="0" w:color="auto"/>
              <w:right w:val="single" w:sz="4" w:space="0" w:color="auto"/>
            </w:tcBorders>
            <w:hideMark/>
          </w:tcPr>
          <w:p w:rsidR="00C50A0C" w:rsidRDefault="000C7F36" w:rsidP="00C50A0C">
            <w:pPr>
              <w:rPr>
                <w:szCs w:val="24"/>
              </w:rPr>
            </w:pPr>
            <w:r>
              <w:rPr>
                <w:szCs w:val="24"/>
              </w:rPr>
              <w:t xml:space="preserve">Učební texty se postupně doplňují, s nárůstem žáků se dokupují převážně stejné tituly, změna </w:t>
            </w:r>
            <w:proofErr w:type="gramStart"/>
            <w:r w:rsidR="00894D3E">
              <w:rPr>
                <w:szCs w:val="24"/>
              </w:rPr>
              <w:t xml:space="preserve">pokračuje </w:t>
            </w:r>
            <w:r>
              <w:rPr>
                <w:szCs w:val="24"/>
              </w:rPr>
              <w:t xml:space="preserve"> </w:t>
            </w:r>
            <w:r w:rsidR="00C50A0C">
              <w:rPr>
                <w:szCs w:val="24"/>
              </w:rPr>
              <w:t>v učebnicích</w:t>
            </w:r>
            <w:proofErr w:type="gramEnd"/>
            <w:r w:rsidR="00C50A0C">
              <w:rPr>
                <w:szCs w:val="24"/>
              </w:rPr>
              <w:t xml:space="preserve"> pro </w:t>
            </w:r>
            <w:r w:rsidR="00671756">
              <w:rPr>
                <w:szCs w:val="24"/>
              </w:rPr>
              <w:t xml:space="preserve">2. Stupeň – </w:t>
            </w:r>
            <w:proofErr w:type="gramStart"/>
            <w:r w:rsidR="00671756">
              <w:rPr>
                <w:szCs w:val="24"/>
              </w:rPr>
              <w:t>zeměpis</w:t>
            </w:r>
            <w:proofErr w:type="gramEnd"/>
            <w:r w:rsidR="00671756">
              <w:rPr>
                <w:szCs w:val="24"/>
              </w:rPr>
              <w:t xml:space="preserve"> –</w:t>
            </w:r>
            <w:proofErr w:type="gramStart"/>
            <w:r w:rsidR="00671756">
              <w:rPr>
                <w:szCs w:val="24"/>
              </w:rPr>
              <w:t>SPN</w:t>
            </w:r>
            <w:proofErr w:type="gramEnd"/>
            <w:r w:rsidR="00671756">
              <w:rPr>
                <w:szCs w:val="24"/>
              </w:rPr>
              <w:t xml:space="preserve"> a v pracovních sešitech – </w:t>
            </w:r>
            <w:r w:rsidR="001E0D05">
              <w:rPr>
                <w:szCs w:val="24"/>
              </w:rPr>
              <w:t>GRAPHICS</w:t>
            </w:r>
            <w:r w:rsidR="00894D3E">
              <w:rPr>
                <w:szCs w:val="24"/>
              </w:rPr>
              <w:t xml:space="preserve"> a TAKTIK.</w:t>
            </w:r>
          </w:p>
          <w:p w:rsidR="000C7F36" w:rsidRDefault="000C7F36">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671756">
            <w:pPr>
              <w:rPr>
                <w:szCs w:val="24"/>
              </w:rPr>
            </w:pPr>
            <w:r>
              <w:t>Kabinety</w:t>
            </w:r>
          </w:p>
        </w:tc>
        <w:tc>
          <w:tcPr>
            <w:tcW w:w="4606" w:type="dxa"/>
            <w:tcBorders>
              <w:top w:val="single" w:sz="4" w:space="0" w:color="auto"/>
              <w:left w:val="single" w:sz="4" w:space="0" w:color="auto"/>
              <w:bottom w:val="single" w:sz="4" w:space="0" w:color="auto"/>
              <w:right w:val="single" w:sz="4" w:space="0" w:color="auto"/>
            </w:tcBorders>
            <w:hideMark/>
          </w:tcPr>
          <w:p w:rsidR="000C7F36" w:rsidRPr="00671756" w:rsidRDefault="000C7F36" w:rsidP="00671756">
            <w:pPr>
              <w:rPr>
                <w:szCs w:val="24"/>
              </w:rPr>
            </w:pPr>
            <w:r>
              <w:rPr>
                <w:szCs w:val="24"/>
              </w:rPr>
              <w:t xml:space="preserve">Škola má kabinet pro výtvarnou výchovu a školní družinu. K uskladnění pomůcek slouží 1 kabinet v 1. patře Kasalova 454, 1 kabinet v Kasalova 467 a prostory ve </w:t>
            </w:r>
            <w:proofErr w:type="gramStart"/>
            <w:r>
              <w:rPr>
                <w:szCs w:val="24"/>
              </w:rPr>
              <w:t>sklepě.</w:t>
            </w:r>
            <w:r w:rsidR="00671756">
              <w:rPr>
                <w:szCs w:val="24"/>
              </w:rPr>
              <w:t>1.a</w:t>
            </w:r>
            <w:r w:rsidR="00894D3E">
              <w:rPr>
                <w:szCs w:val="24"/>
              </w:rPr>
              <w:t xml:space="preserve"> </w:t>
            </w:r>
            <w:r w:rsidR="00671756">
              <w:rPr>
                <w:szCs w:val="24"/>
              </w:rPr>
              <w:t>2.třídy</w:t>
            </w:r>
            <w:proofErr w:type="gramEnd"/>
            <w:r w:rsidR="00671756" w:rsidRPr="00671756">
              <w:rPr>
                <w:szCs w:val="24"/>
              </w:rPr>
              <w:t xml:space="preserve"> mají kabinet pomůcek v</w:t>
            </w:r>
            <w:r w:rsidR="00671756">
              <w:rPr>
                <w:szCs w:val="24"/>
              </w:rPr>
              <w:t> přízemí nové budovy D současně je v přízemí centrální sklad drogerie a úklidových prostředků.</w:t>
            </w:r>
            <w:r w:rsidRPr="00671756">
              <w:rPr>
                <w:szCs w:val="24"/>
              </w:rPr>
              <w:t>.</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Vybavení školy audiovizuální a výpočetní technikou</w:t>
            </w:r>
          </w:p>
        </w:tc>
        <w:tc>
          <w:tcPr>
            <w:tcW w:w="4606" w:type="dxa"/>
            <w:tcBorders>
              <w:top w:val="single" w:sz="4" w:space="0" w:color="auto"/>
              <w:left w:val="single" w:sz="4" w:space="0" w:color="auto"/>
              <w:bottom w:val="single" w:sz="4" w:space="0" w:color="auto"/>
              <w:right w:val="single" w:sz="4" w:space="0" w:color="auto"/>
            </w:tcBorders>
          </w:tcPr>
          <w:p w:rsidR="00671756" w:rsidRDefault="00C50A0C">
            <w:pPr>
              <w:rPr>
                <w:szCs w:val="24"/>
              </w:rPr>
            </w:pPr>
            <w:r>
              <w:rPr>
                <w:szCs w:val="24"/>
              </w:rPr>
              <w:t>Ve škole je 1 funkční meotar</w:t>
            </w:r>
            <w:r w:rsidR="00671756">
              <w:rPr>
                <w:szCs w:val="24"/>
              </w:rPr>
              <w:t>, 2 nové elektronické varhany, 5</w:t>
            </w:r>
            <w:r w:rsidR="000C7F36">
              <w:rPr>
                <w:szCs w:val="24"/>
              </w:rPr>
              <w:t xml:space="preserve"> interaktivní</w:t>
            </w:r>
            <w:r w:rsidR="00671756">
              <w:rPr>
                <w:szCs w:val="24"/>
              </w:rPr>
              <w:t>ch tabulí</w:t>
            </w:r>
            <w:r w:rsidR="000C7F36">
              <w:rPr>
                <w:szCs w:val="24"/>
              </w:rPr>
              <w:t xml:space="preserve"> a 3</w:t>
            </w:r>
            <w:r>
              <w:rPr>
                <w:szCs w:val="24"/>
              </w:rPr>
              <w:t>5</w:t>
            </w:r>
            <w:r w:rsidR="000C7F36">
              <w:rPr>
                <w:szCs w:val="24"/>
              </w:rPr>
              <w:t xml:space="preserve"> PC stanic, které jsou zapojeny do 2 okruhů sítě – 1 pro žáky, 1 pro vyučující.</w:t>
            </w:r>
            <w:r>
              <w:rPr>
                <w:szCs w:val="24"/>
              </w:rPr>
              <w:t xml:space="preserve"> </w:t>
            </w:r>
            <w:r w:rsidR="00671756">
              <w:rPr>
                <w:szCs w:val="24"/>
              </w:rPr>
              <w:t xml:space="preserve">Multimediální učebny byly popsány již </w:t>
            </w:r>
            <w:proofErr w:type="spellStart"/>
            <w:r w:rsidR="00671756">
              <w:rPr>
                <w:szCs w:val="24"/>
              </w:rPr>
              <w:t>sdříve</w:t>
            </w:r>
            <w:proofErr w:type="spellEnd"/>
            <w:r w:rsidR="00671756">
              <w:rPr>
                <w:szCs w:val="24"/>
              </w:rPr>
              <w:t xml:space="preserve">, obsahují 25 notebooků a 27 </w:t>
            </w:r>
            <w:proofErr w:type="spellStart"/>
            <w:r w:rsidR="00671756">
              <w:rPr>
                <w:szCs w:val="24"/>
              </w:rPr>
              <w:t>tabletů</w:t>
            </w:r>
            <w:proofErr w:type="spellEnd"/>
            <w:r w:rsidR="00671756">
              <w:rPr>
                <w:szCs w:val="24"/>
              </w:rPr>
              <w:t>.</w:t>
            </w:r>
          </w:p>
          <w:p w:rsidR="000C7F36" w:rsidRDefault="00671756">
            <w:pPr>
              <w:rPr>
                <w:szCs w:val="24"/>
              </w:rPr>
            </w:pPr>
            <w:r>
              <w:rPr>
                <w:szCs w:val="24"/>
              </w:rPr>
              <w:t xml:space="preserve">Všechny počítače jsou napojené na internet a na lokální tiskárny. </w:t>
            </w:r>
            <w:r w:rsidR="000C7F36">
              <w:rPr>
                <w:szCs w:val="24"/>
              </w:rPr>
              <w:t xml:space="preserve">Zároveň žáci i vyučující využívají 3 dataprojektory s mobilními plátny pro prezentaci a výuku. </w:t>
            </w:r>
          </w:p>
          <w:p w:rsidR="000C7F36" w:rsidRDefault="000C7F36">
            <w:pPr>
              <w:rPr>
                <w:szCs w:val="24"/>
              </w:rPr>
            </w:pPr>
            <w:r>
              <w:rPr>
                <w:szCs w:val="24"/>
              </w:rPr>
              <w:t xml:space="preserve">Celý systém byl vybudován díky dotaci OÚ Zeleneč a zčásti díky darům rodičů. </w:t>
            </w:r>
          </w:p>
          <w:p w:rsidR="000C7F36" w:rsidRDefault="00C50A0C">
            <w:pPr>
              <w:rPr>
                <w:szCs w:val="24"/>
              </w:rPr>
            </w:pPr>
            <w:r>
              <w:rPr>
                <w:szCs w:val="24"/>
              </w:rPr>
              <w:t xml:space="preserve">Díky projektu ESF škola začala využívat také </w:t>
            </w:r>
            <w:r w:rsidR="000C7F36">
              <w:rPr>
                <w:szCs w:val="24"/>
              </w:rPr>
              <w:t>interaktivní učebnice pro výuku matematiky, přírodopisu, dějepisu a českého jazyka.</w:t>
            </w:r>
          </w:p>
          <w:p w:rsidR="000C7F36" w:rsidRDefault="000C7F36" w:rsidP="00C50A0C">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lastRenderedPageBreak/>
              <w:t>Investiční rozvoj</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894D3E">
            <w:pPr>
              <w:rPr>
                <w:szCs w:val="24"/>
              </w:rPr>
            </w:pPr>
            <w:r>
              <w:rPr>
                <w:szCs w:val="24"/>
              </w:rPr>
              <w:t xml:space="preserve">V tomto školním roce </w:t>
            </w:r>
            <w:proofErr w:type="gramStart"/>
            <w:r w:rsidR="00C50A0C">
              <w:rPr>
                <w:szCs w:val="24"/>
              </w:rPr>
              <w:t>proběhla</w:t>
            </w:r>
            <w:proofErr w:type="gramEnd"/>
            <w:r w:rsidR="00C50A0C">
              <w:rPr>
                <w:szCs w:val="24"/>
              </w:rPr>
              <w:t xml:space="preserve"> </w:t>
            </w:r>
            <w:r w:rsidR="00894D3E">
              <w:rPr>
                <w:szCs w:val="24"/>
              </w:rPr>
              <w:t xml:space="preserve">instalace nových prvků na školní zahradě </w:t>
            </w:r>
            <w:proofErr w:type="gramStart"/>
            <w:r w:rsidR="00894D3E">
              <w:rPr>
                <w:szCs w:val="24"/>
              </w:rPr>
              <w:t>viz</w:t>
            </w:r>
            <w:proofErr w:type="gramEnd"/>
            <w:r w:rsidR="00894D3E">
              <w:rPr>
                <w:szCs w:val="24"/>
              </w:rPr>
              <w:t xml:space="preserve"> výše.</w:t>
            </w:r>
          </w:p>
        </w:tc>
      </w:tr>
      <w:tr w:rsidR="000C7F36" w:rsidTr="000C7F36">
        <w:tc>
          <w:tcPr>
            <w:tcW w:w="9212" w:type="dxa"/>
            <w:gridSpan w:val="2"/>
            <w:tcBorders>
              <w:top w:val="single" w:sz="4" w:space="0" w:color="auto"/>
              <w:left w:val="single" w:sz="4" w:space="0" w:color="auto"/>
              <w:bottom w:val="single" w:sz="4" w:space="0" w:color="auto"/>
              <w:right w:val="single" w:sz="4" w:space="0" w:color="auto"/>
            </w:tcBorders>
          </w:tcPr>
          <w:p w:rsidR="000C7F36" w:rsidRDefault="000C7F36"/>
          <w:p w:rsidR="000C7F36" w:rsidRDefault="00894D3E" w:rsidP="00894D3E">
            <w:pPr>
              <w:rPr>
                <w:szCs w:val="24"/>
              </w:rPr>
            </w:pPr>
            <w:r>
              <w:t>Komentář: Škola postupně zaplňuje prostory vybudované v roce 2014. V tomto školním roce bylo možné využívat dvě nekmenové třídy v budově C pro výuku dělených tříd, nebo projektového vyučování.</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1.6 Údaje o školské radě</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Datum zřízení</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proofErr w:type="gramStart"/>
            <w:r>
              <w:rPr>
                <w:szCs w:val="24"/>
              </w:rPr>
              <w:t>16.10.2005</w:t>
            </w:r>
            <w:proofErr w:type="gramEnd"/>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 xml:space="preserve">Počet členů školské rady </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3</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Kontakt</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Mgr. Eva Sobotová -  sobotae@seznam.cz</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1.7 Údaje o občanském sdružení při škole</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Registrace</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proofErr w:type="gramStart"/>
            <w:r>
              <w:rPr>
                <w:szCs w:val="24"/>
              </w:rPr>
              <w:t>10.5.2009</w:t>
            </w:r>
            <w:proofErr w:type="gramEnd"/>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Zaměření</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5C66C4">
            <w:pPr>
              <w:rPr>
                <w:szCs w:val="24"/>
              </w:rPr>
            </w:pPr>
            <w:r>
              <w:rPr>
                <w:szCs w:val="24"/>
              </w:rPr>
              <w:t>Spolek rodičů -</w:t>
            </w:r>
            <w:r w:rsidR="000C7F36">
              <w:rPr>
                <w:szCs w:val="24"/>
              </w:rPr>
              <w:t xml:space="preserve"> pomoc při organizování školních akcí, pomoc v oblasti finanční</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Kontakt</w:t>
            </w:r>
          </w:p>
        </w:tc>
        <w:tc>
          <w:tcPr>
            <w:tcW w:w="4606" w:type="dxa"/>
            <w:tcBorders>
              <w:top w:val="single" w:sz="4" w:space="0" w:color="auto"/>
              <w:left w:val="single" w:sz="4" w:space="0" w:color="auto"/>
              <w:bottom w:val="single" w:sz="4" w:space="0" w:color="auto"/>
              <w:right w:val="single" w:sz="4" w:space="0" w:color="auto"/>
            </w:tcBorders>
          </w:tcPr>
          <w:p w:rsidR="000C7F36" w:rsidRDefault="004E5381">
            <w:pPr>
              <w:jc w:val="both"/>
              <w:outlineLvl w:val="2"/>
              <w:rPr>
                <w:szCs w:val="24"/>
              </w:rPr>
            </w:pPr>
            <w:r>
              <w:rPr>
                <w:szCs w:val="24"/>
              </w:rPr>
              <w:t>Eva Hrdinová</w:t>
            </w:r>
          </w:p>
          <w:p w:rsidR="004E5381" w:rsidRDefault="007C562F">
            <w:pPr>
              <w:jc w:val="both"/>
              <w:outlineLvl w:val="2"/>
              <w:rPr>
                <w:szCs w:val="24"/>
              </w:rPr>
            </w:pPr>
            <w:hyperlink r:id="rId10" w:tgtFrame="_parent" w:history="1">
              <w:r w:rsidR="004E5381">
                <w:rPr>
                  <w:rStyle w:val="Hypertextovodkaz"/>
                  <w:rFonts w:ascii="Calibri" w:hAnsi="Calibri"/>
                  <w:spacing w:val="5"/>
                </w:rPr>
                <w:t>evahrdina1@gmail.com</w:t>
              </w:r>
            </w:hyperlink>
          </w:p>
          <w:p w:rsidR="000C7F36" w:rsidRDefault="000C7F36">
            <w:pPr>
              <w:rPr>
                <w:szCs w:val="24"/>
              </w:rPr>
            </w:pPr>
          </w:p>
        </w:tc>
      </w:tr>
    </w:tbl>
    <w:p w:rsidR="000C7F36" w:rsidRDefault="000C7F36" w:rsidP="000C7F36"/>
    <w:p w:rsidR="000C7F36" w:rsidRDefault="000C7F36" w:rsidP="000C7F36">
      <w:pPr>
        <w:rPr>
          <w:b/>
        </w:rPr>
      </w:pPr>
    </w:p>
    <w:p w:rsidR="000C7F36" w:rsidRDefault="000C7F36" w:rsidP="000C7F36">
      <w:pPr>
        <w:rPr>
          <w:b/>
        </w:rPr>
      </w:pPr>
    </w:p>
    <w:p w:rsidR="000C7F36" w:rsidRDefault="000C7F36" w:rsidP="000C7F36"/>
    <w:p w:rsidR="000C7F36" w:rsidRDefault="000C7F36" w:rsidP="000C7F36">
      <w:pPr>
        <w:rPr>
          <w:b/>
        </w:rPr>
      </w:pPr>
      <w:r>
        <w:rPr>
          <w:b/>
        </w:rPr>
        <w:t>2.1 Přehled oborů základního vzdělávání</w:t>
      </w:r>
    </w:p>
    <w:p w:rsidR="000C7F36" w:rsidRDefault="000C7F36" w:rsidP="000C7F36">
      <w:r>
        <w:t>a) nová soustava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2880"/>
        <w:gridCol w:w="1440"/>
        <w:gridCol w:w="1440"/>
        <w:gridCol w:w="1980"/>
      </w:tblGrid>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Kód</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Obor vzdělání</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i/>
                <w:szCs w:val="24"/>
              </w:rPr>
            </w:pP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i/>
              </w:rPr>
            </w:pPr>
            <w:r>
              <w:rPr>
                <w:i/>
              </w:rPr>
              <w:t>Poznámky</w:t>
            </w:r>
          </w:p>
          <w:p w:rsidR="000C7F36" w:rsidRDefault="000C7F36">
            <w:pPr>
              <w:rPr>
                <w:i/>
                <w:szCs w:val="24"/>
              </w:rPr>
            </w:pPr>
          </w:p>
        </w:tc>
        <w:tc>
          <w:tcPr>
            <w:tcW w:w="1980"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Zařazené třídy</w:t>
            </w:r>
          </w:p>
        </w:tc>
      </w:tr>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79-01-C/01</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Základní škola</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44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RVP</w:t>
            </w:r>
          </w:p>
        </w:tc>
        <w:tc>
          <w:tcPr>
            <w:tcW w:w="19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proofErr w:type="gramStart"/>
            <w:r>
              <w:rPr>
                <w:szCs w:val="24"/>
              </w:rPr>
              <w:t>1.,2.,3.,4.,5., 6.,7.,8.,9.</w:t>
            </w:r>
            <w:proofErr w:type="gramEnd"/>
          </w:p>
        </w:tc>
      </w:tr>
      <w:tr w:rsidR="000C7F36" w:rsidTr="000C7F36">
        <w:tc>
          <w:tcPr>
            <w:tcW w:w="1548"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288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98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r>
    </w:tbl>
    <w:p w:rsidR="000C7F36" w:rsidRDefault="000C7F36" w:rsidP="000C7F36"/>
    <w:p w:rsidR="000C7F36" w:rsidRDefault="000C7F36" w:rsidP="000C7F36"/>
    <w:p w:rsidR="000C7F36" w:rsidRDefault="000C7F36" w:rsidP="000C7F36"/>
    <w:p w:rsidR="000C7F36" w:rsidRDefault="000C7F36" w:rsidP="000C7F36"/>
    <w:p w:rsidR="000C7F36" w:rsidRDefault="000C7F36" w:rsidP="000C7F36">
      <w:r>
        <w:t>b) dobíhající soustava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2880"/>
        <w:gridCol w:w="2880"/>
        <w:gridCol w:w="1980"/>
      </w:tblGrid>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Kód</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Obor vzdělání</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Kód oborů podle dřívějších předpisů</w:t>
            </w:r>
          </w:p>
        </w:tc>
        <w:tc>
          <w:tcPr>
            <w:tcW w:w="1980" w:type="dxa"/>
            <w:tcBorders>
              <w:top w:val="single" w:sz="4" w:space="0" w:color="auto"/>
              <w:left w:val="single" w:sz="4" w:space="0" w:color="auto"/>
              <w:bottom w:val="single" w:sz="4" w:space="0" w:color="auto"/>
              <w:right w:val="single" w:sz="4" w:space="0" w:color="auto"/>
            </w:tcBorders>
          </w:tcPr>
          <w:p w:rsidR="000C7F36" w:rsidRDefault="000C7F36">
            <w:pPr>
              <w:rPr>
                <w:i/>
              </w:rPr>
            </w:pPr>
            <w:r>
              <w:rPr>
                <w:i/>
              </w:rPr>
              <w:t>Zařazené třídy</w:t>
            </w:r>
          </w:p>
          <w:p w:rsidR="000C7F36" w:rsidRDefault="000C7F36">
            <w:pPr>
              <w:rPr>
                <w:i/>
                <w:szCs w:val="24"/>
              </w:rPr>
            </w:pPr>
          </w:p>
        </w:tc>
      </w:tr>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79-01-C/001</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Základní škola</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nebyl přidělen</w:t>
            </w:r>
          </w:p>
        </w:tc>
        <w:tc>
          <w:tcPr>
            <w:tcW w:w="198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r>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79-01-B/001</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 xml:space="preserve">Pomocná škola </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nebyl přidělen</w:t>
            </w:r>
          </w:p>
        </w:tc>
        <w:tc>
          <w:tcPr>
            <w:tcW w:w="198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68"/>
        <w:gridCol w:w="2444"/>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
              </w:rPr>
              <w:t>2.2 Vzdělávací programy</w:t>
            </w:r>
          </w:p>
        </w:tc>
      </w:tr>
      <w:tr w:rsidR="000C7F36" w:rsidTr="000C7F36">
        <w:tc>
          <w:tcPr>
            <w:tcW w:w="6768"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Vzdělávací program</w:t>
            </w:r>
          </w:p>
        </w:tc>
        <w:tc>
          <w:tcPr>
            <w:tcW w:w="2444"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Zařazené třídy</w:t>
            </w:r>
          </w:p>
        </w:tc>
      </w:tr>
      <w:tr w:rsidR="000C7F36" w:rsidTr="000C7F36">
        <w:tc>
          <w:tcPr>
            <w:tcW w:w="67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caps/>
              </w:rPr>
              <w:t xml:space="preserve">Základní škola - </w:t>
            </w:r>
            <w:proofErr w:type="gramStart"/>
            <w:r>
              <w:t>č.j</w:t>
            </w:r>
            <w:r>
              <w:rPr>
                <w:caps/>
              </w:rPr>
              <w:t>.</w:t>
            </w:r>
            <w:proofErr w:type="gramEnd"/>
            <w:r>
              <w:rPr>
                <w:caps/>
              </w:rPr>
              <w:t xml:space="preserve"> 16847/96-2</w:t>
            </w:r>
          </w:p>
        </w:tc>
        <w:tc>
          <w:tcPr>
            <w:tcW w:w="24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x</w:t>
            </w:r>
          </w:p>
        </w:tc>
      </w:tr>
      <w:tr w:rsidR="000C7F36" w:rsidTr="000C7F36">
        <w:tc>
          <w:tcPr>
            <w:tcW w:w="67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caps/>
              </w:rPr>
              <w:t xml:space="preserve">Obecná škola - </w:t>
            </w:r>
            <w:proofErr w:type="gramStart"/>
            <w:r>
              <w:t>č.j</w:t>
            </w:r>
            <w:r>
              <w:rPr>
                <w:caps/>
              </w:rPr>
              <w:t>.</w:t>
            </w:r>
            <w:proofErr w:type="gramEnd"/>
            <w:r>
              <w:rPr>
                <w:caps/>
              </w:rPr>
              <w:t xml:space="preserve"> 12035/97-20</w:t>
            </w:r>
          </w:p>
        </w:tc>
        <w:tc>
          <w:tcPr>
            <w:tcW w:w="24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x</w:t>
            </w:r>
          </w:p>
        </w:tc>
      </w:tr>
      <w:tr w:rsidR="000C7F36" w:rsidTr="000C7F36">
        <w:tc>
          <w:tcPr>
            <w:tcW w:w="67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caps/>
              </w:rPr>
              <w:t xml:space="preserve">Národní škola - </w:t>
            </w:r>
            <w:proofErr w:type="gramStart"/>
            <w:r>
              <w:t>č.j</w:t>
            </w:r>
            <w:r>
              <w:rPr>
                <w:caps/>
              </w:rPr>
              <w:t>.</w:t>
            </w:r>
            <w:proofErr w:type="gramEnd"/>
            <w:r>
              <w:rPr>
                <w:caps/>
              </w:rPr>
              <w:t xml:space="preserve"> 15724/97-20</w:t>
            </w:r>
          </w:p>
        </w:tc>
        <w:tc>
          <w:tcPr>
            <w:tcW w:w="24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x</w:t>
            </w:r>
          </w:p>
        </w:tc>
      </w:tr>
      <w:tr w:rsidR="000C7F36" w:rsidTr="000C7F36">
        <w:tc>
          <w:tcPr>
            <w:tcW w:w="67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 xml:space="preserve">ŠKOLNÍ VZDĚLÁVACÍ PROGRAM (viz Rámcový vzdělávací program pro základní vzdělávání, </w:t>
            </w:r>
            <w:proofErr w:type="gramStart"/>
            <w:r>
              <w:t>č.j.</w:t>
            </w:r>
            <w:proofErr w:type="gramEnd"/>
            <w:r>
              <w:t> 31504/2004-22)</w:t>
            </w:r>
          </w:p>
        </w:tc>
        <w:tc>
          <w:tcPr>
            <w:tcW w:w="24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x</w:t>
            </w:r>
          </w:p>
        </w:tc>
      </w:tr>
      <w:tr w:rsidR="000C7F36" w:rsidTr="000C7F36">
        <w:tc>
          <w:tcPr>
            <w:tcW w:w="6768" w:type="dxa"/>
            <w:tcBorders>
              <w:top w:val="single" w:sz="4" w:space="0" w:color="auto"/>
              <w:left w:val="single" w:sz="4" w:space="0" w:color="auto"/>
              <w:bottom w:val="single" w:sz="4" w:space="0" w:color="auto"/>
              <w:right w:val="single" w:sz="4" w:space="0" w:color="auto"/>
            </w:tcBorders>
            <w:hideMark/>
          </w:tcPr>
          <w:p w:rsidR="000C7F36" w:rsidRDefault="000C7F36">
            <w:r>
              <w:t>Rozšířené vyučování:</w:t>
            </w:r>
          </w:p>
          <w:p w:rsidR="000C7F36" w:rsidRDefault="000C7F36">
            <w:proofErr w:type="gramStart"/>
            <w:r>
              <w:t>č.j.</w:t>
            </w:r>
            <w:proofErr w:type="gramEnd"/>
            <w:r>
              <w:t xml:space="preserve"> 21969/96-22 (rozšířené vyučování hudební výchovy)</w:t>
            </w:r>
          </w:p>
          <w:p w:rsidR="000C7F36" w:rsidRDefault="000C7F36">
            <w:proofErr w:type="gramStart"/>
            <w:r>
              <w:lastRenderedPageBreak/>
              <w:t>č.j.</w:t>
            </w:r>
            <w:proofErr w:type="gramEnd"/>
            <w:r>
              <w:t xml:space="preserve"> 21970/96-22 (rozšířené vyučování výtvarné výchovy)</w:t>
            </w:r>
          </w:p>
          <w:p w:rsidR="000C7F36" w:rsidRDefault="000C7F36">
            <w:proofErr w:type="gramStart"/>
            <w:r>
              <w:t>č.j.</w:t>
            </w:r>
            <w:proofErr w:type="gramEnd"/>
            <w:r>
              <w:t xml:space="preserve"> 21968/96-22 (rozšířené vyučování matematiky a přírodovědných předmětů)</w:t>
            </w:r>
          </w:p>
          <w:p w:rsidR="000C7F36" w:rsidRDefault="000C7F36">
            <w:proofErr w:type="gramStart"/>
            <w:r>
              <w:t>č.j.</w:t>
            </w:r>
            <w:proofErr w:type="gramEnd"/>
            <w:r>
              <w:t xml:space="preserve"> 29738/96-22-50 (rozšířené vyučování tělesné výchovy)</w:t>
            </w:r>
          </w:p>
          <w:p w:rsidR="000C7F36" w:rsidRDefault="000C7F36">
            <w:proofErr w:type="gramStart"/>
            <w:r>
              <w:t>č.j.</w:t>
            </w:r>
            <w:proofErr w:type="gramEnd"/>
            <w:r>
              <w:t xml:space="preserve"> 16333/96-22-21 (rozšířené vyučování jazyků)</w:t>
            </w:r>
          </w:p>
          <w:p w:rsidR="000C7F36" w:rsidRDefault="000C7F36">
            <w:pPr>
              <w:rPr>
                <w:szCs w:val="24"/>
              </w:rPr>
            </w:pPr>
            <w:proofErr w:type="gramStart"/>
            <w:r>
              <w:t>č.j.</w:t>
            </w:r>
            <w:proofErr w:type="gramEnd"/>
            <w:r>
              <w:t xml:space="preserve"> 16845/2001-22 (rozšířené vyučování informatiky a výpočetní techniky)</w:t>
            </w:r>
          </w:p>
        </w:tc>
        <w:tc>
          <w:tcPr>
            <w:tcW w:w="24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lastRenderedPageBreak/>
              <w:t>x</w:t>
            </w:r>
          </w:p>
        </w:tc>
      </w:tr>
    </w:tbl>
    <w:p w:rsidR="000C7F36" w:rsidRDefault="000C7F36" w:rsidP="000C7F36">
      <w:r>
        <w:rPr>
          <w:caps/>
        </w:rPr>
        <w:lastRenderedPageBreak/>
        <w:t xml:space="preserve"> </w:t>
      </w:r>
    </w:p>
    <w:p w:rsidR="000C7F36" w:rsidRDefault="000C7F36" w:rsidP="000C7F36">
      <w:pPr>
        <w:rPr>
          <w:b/>
        </w:rPr>
      </w:pPr>
    </w:p>
    <w:p w:rsidR="000C7F36" w:rsidRDefault="000C7F36" w:rsidP="000C7F36">
      <w:pPr>
        <w:rPr>
          <w:b/>
        </w:rPr>
      </w:pPr>
    </w:p>
    <w:p w:rsidR="000C7F36" w:rsidRDefault="000C7F36" w:rsidP="000C7F36">
      <w:pPr>
        <w:rPr>
          <w:b/>
        </w:rPr>
      </w:pPr>
    </w:p>
    <w:p w:rsidR="000C7F36" w:rsidRDefault="000C7F36" w:rsidP="000C7F36">
      <w:pPr>
        <w:rPr>
          <w:b/>
        </w:rPr>
      </w:pPr>
      <w:proofErr w:type="gramStart"/>
      <w:r>
        <w:rPr>
          <w:b/>
        </w:rPr>
        <w:t>3.Přehled</w:t>
      </w:r>
      <w:proofErr w:type="gramEnd"/>
      <w:r>
        <w:rPr>
          <w:b/>
        </w:rPr>
        <w:t xml:space="preserve"> pracovníků školy</w:t>
      </w:r>
    </w:p>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3.1 Základní údaje o pracovnících školy</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pracovníků celkem</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D20759">
            <w:pPr>
              <w:rPr>
                <w:szCs w:val="24"/>
              </w:rPr>
            </w:pPr>
            <w:r>
              <w:rPr>
                <w:szCs w:val="24"/>
              </w:rPr>
              <w:t>45,9</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učitelů ZŠ</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3A41CB" w:rsidP="005863FD">
            <w:pPr>
              <w:rPr>
                <w:szCs w:val="24"/>
              </w:rPr>
            </w:pPr>
            <w:r>
              <w:rPr>
                <w:szCs w:val="24"/>
              </w:rPr>
              <w:t>2</w:t>
            </w:r>
            <w:r w:rsidR="005863FD">
              <w:rPr>
                <w:szCs w:val="24"/>
              </w:rPr>
              <w:t>7,</w:t>
            </w:r>
            <w:r w:rsidR="00D20759">
              <w:rPr>
                <w:szCs w:val="24"/>
              </w:rPr>
              <w:t>8</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vychovatelů ŠD</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5863FD">
            <w:pPr>
              <w:rPr>
                <w:szCs w:val="24"/>
              </w:rPr>
            </w:pPr>
            <w:r>
              <w:rPr>
                <w:szCs w:val="24"/>
              </w:rPr>
              <w:t>6,6</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správních zaměstnanců ZŠ</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5C66C4">
            <w:pPr>
              <w:rPr>
                <w:szCs w:val="24"/>
              </w:rPr>
            </w:pPr>
            <w:r>
              <w:rPr>
                <w:szCs w:val="24"/>
              </w:rPr>
              <w:t>7,9</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5863FD">
            <w:pPr>
              <w:rPr>
                <w:szCs w:val="24"/>
              </w:rPr>
            </w:pPr>
            <w:r>
              <w:t xml:space="preserve">Počet </w:t>
            </w:r>
            <w:r w:rsidR="005863FD">
              <w:t>asistentů pedagoga</w:t>
            </w:r>
          </w:p>
        </w:tc>
        <w:tc>
          <w:tcPr>
            <w:tcW w:w="4606" w:type="dxa"/>
            <w:tcBorders>
              <w:top w:val="single" w:sz="4" w:space="0" w:color="auto"/>
              <w:left w:val="single" w:sz="4" w:space="0" w:color="auto"/>
              <w:bottom w:val="single" w:sz="4" w:space="0" w:color="auto"/>
              <w:right w:val="single" w:sz="4" w:space="0" w:color="auto"/>
            </w:tcBorders>
          </w:tcPr>
          <w:p w:rsidR="000C7F36" w:rsidRDefault="00D20759">
            <w:pPr>
              <w:rPr>
                <w:szCs w:val="24"/>
              </w:rPr>
            </w:pPr>
            <w:r>
              <w:rPr>
                <w:szCs w:val="24"/>
              </w:rPr>
              <w:t>2,7</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správních zaměstnanců ŠJ</w:t>
            </w:r>
          </w:p>
        </w:tc>
        <w:tc>
          <w:tcPr>
            <w:tcW w:w="4606" w:type="dxa"/>
            <w:tcBorders>
              <w:top w:val="single" w:sz="4" w:space="0" w:color="auto"/>
              <w:left w:val="single" w:sz="4" w:space="0" w:color="auto"/>
              <w:bottom w:val="single" w:sz="4" w:space="0" w:color="auto"/>
              <w:right w:val="single" w:sz="4" w:space="0" w:color="auto"/>
            </w:tcBorders>
          </w:tcPr>
          <w:p w:rsidR="000C7F36" w:rsidRDefault="005C66C4">
            <w:pPr>
              <w:rPr>
                <w:szCs w:val="24"/>
              </w:rPr>
            </w:pPr>
            <w:r>
              <w:rPr>
                <w:szCs w:val="24"/>
              </w:rPr>
              <w:t>0,9</w:t>
            </w:r>
          </w:p>
        </w:tc>
      </w:tr>
    </w:tbl>
    <w:p w:rsidR="000C7F36" w:rsidRDefault="000C7F36" w:rsidP="000C7F36"/>
    <w:p w:rsidR="000C7F36" w:rsidRDefault="000C7F36" w:rsidP="000C7F36">
      <w:pPr>
        <w:rPr>
          <w:b/>
        </w:rPr>
      </w:pPr>
      <w:r>
        <w:rPr>
          <w:b/>
        </w:rPr>
        <w:t>3.2 Údaje o pedagogických pracovnících</w:t>
      </w:r>
    </w:p>
    <w:p w:rsidR="000C7F36" w:rsidRDefault="000C7F36" w:rsidP="000C7F36"/>
    <w:p w:rsidR="000C7F36" w:rsidRDefault="000C7F36" w:rsidP="000C7F36">
      <w:pPr>
        <w:rPr>
          <w:b/>
          <w:bCs/>
        </w:rPr>
      </w:pPr>
      <w:r>
        <w:rPr>
          <w:b/>
          <w:bCs/>
        </w:rPr>
        <w:t>Odborná kvalifikace pedagogických pracovníků a aprobovanost ve výuce</w:t>
      </w:r>
    </w:p>
    <w:p w:rsidR="000C7F36" w:rsidRDefault="000C7F36" w:rsidP="000C7F36">
      <w:pPr>
        <w:rPr>
          <w:bCs/>
        </w:rPr>
      </w:pP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1440"/>
        <w:gridCol w:w="2700"/>
        <w:gridCol w:w="2160"/>
      </w:tblGrid>
      <w:tr w:rsidR="000C7F36" w:rsidTr="000C7F36">
        <w:tc>
          <w:tcPr>
            <w:tcW w:w="2340"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bCs/>
                <w:i/>
                <w:szCs w:val="24"/>
              </w:rPr>
            </w:pPr>
            <w:r>
              <w:rPr>
                <w:bCs/>
                <w:i/>
              </w:rPr>
              <w:t>Odborná kvalifikace</w:t>
            </w:r>
          </w:p>
        </w:tc>
        <w:tc>
          <w:tcPr>
            <w:tcW w:w="1440"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bCs/>
                <w:i/>
                <w:szCs w:val="24"/>
              </w:rPr>
            </w:pPr>
            <w:r>
              <w:rPr>
                <w:bCs/>
                <w:i/>
              </w:rPr>
              <w:t>%</w:t>
            </w:r>
          </w:p>
        </w:tc>
        <w:tc>
          <w:tcPr>
            <w:tcW w:w="2700"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bCs/>
                <w:i/>
                <w:szCs w:val="24"/>
              </w:rPr>
            </w:pPr>
            <w:r>
              <w:rPr>
                <w:bCs/>
                <w:i/>
              </w:rPr>
              <w:t>Aprobovanost ve výuce</w:t>
            </w:r>
          </w:p>
        </w:tc>
        <w:tc>
          <w:tcPr>
            <w:tcW w:w="2160"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bCs/>
                <w:i/>
                <w:szCs w:val="24"/>
              </w:rPr>
            </w:pPr>
            <w:r>
              <w:rPr>
                <w:bCs/>
                <w:i/>
              </w:rPr>
              <w:t>%</w:t>
            </w:r>
          </w:p>
        </w:tc>
      </w:tr>
      <w:tr w:rsidR="000C7F36" w:rsidTr="000C7F36">
        <w:tc>
          <w:tcPr>
            <w:tcW w:w="234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Učitelé 1. stupně</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bCs/>
                <w:szCs w:val="24"/>
              </w:rPr>
            </w:pPr>
          </w:p>
        </w:tc>
        <w:tc>
          <w:tcPr>
            <w:tcW w:w="270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Učitelé 1. stupně</w:t>
            </w:r>
          </w:p>
        </w:tc>
        <w:tc>
          <w:tcPr>
            <w:tcW w:w="2160" w:type="dxa"/>
            <w:tcBorders>
              <w:top w:val="single" w:sz="4" w:space="0" w:color="auto"/>
              <w:left w:val="single" w:sz="4" w:space="0" w:color="auto"/>
              <w:bottom w:val="single" w:sz="4" w:space="0" w:color="auto"/>
              <w:right w:val="single" w:sz="4" w:space="0" w:color="auto"/>
            </w:tcBorders>
            <w:hideMark/>
          </w:tcPr>
          <w:p w:rsidR="000C7F36" w:rsidRDefault="00D20759">
            <w:pPr>
              <w:rPr>
                <w:bCs/>
                <w:szCs w:val="24"/>
              </w:rPr>
            </w:pPr>
            <w:r>
              <w:rPr>
                <w:bCs/>
                <w:szCs w:val="24"/>
              </w:rPr>
              <w:t>100</w:t>
            </w:r>
          </w:p>
        </w:tc>
      </w:tr>
      <w:tr w:rsidR="000C7F36" w:rsidTr="000C7F36">
        <w:tc>
          <w:tcPr>
            <w:tcW w:w="234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Učitelé 2. stupně</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bCs/>
                <w:szCs w:val="24"/>
              </w:rPr>
            </w:pPr>
          </w:p>
        </w:tc>
        <w:tc>
          <w:tcPr>
            <w:tcW w:w="270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Učitelé 2. stupně</w:t>
            </w:r>
          </w:p>
        </w:tc>
        <w:tc>
          <w:tcPr>
            <w:tcW w:w="2160" w:type="dxa"/>
            <w:tcBorders>
              <w:top w:val="single" w:sz="4" w:space="0" w:color="auto"/>
              <w:left w:val="single" w:sz="4" w:space="0" w:color="auto"/>
              <w:bottom w:val="single" w:sz="4" w:space="0" w:color="auto"/>
              <w:right w:val="single" w:sz="4" w:space="0" w:color="auto"/>
            </w:tcBorders>
            <w:hideMark/>
          </w:tcPr>
          <w:p w:rsidR="000C7F36" w:rsidRDefault="00D20759">
            <w:pPr>
              <w:rPr>
                <w:bCs/>
                <w:szCs w:val="24"/>
              </w:rPr>
            </w:pPr>
            <w:r>
              <w:rPr>
                <w:bCs/>
                <w:szCs w:val="24"/>
              </w:rPr>
              <w:t>93</w:t>
            </w:r>
          </w:p>
        </w:tc>
      </w:tr>
      <w:tr w:rsidR="000C7F36" w:rsidTr="000C7F36">
        <w:tc>
          <w:tcPr>
            <w:tcW w:w="234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Vychovatelky ŠD</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bCs/>
                <w:szCs w:val="24"/>
              </w:rPr>
            </w:pPr>
          </w:p>
        </w:tc>
        <w:tc>
          <w:tcPr>
            <w:tcW w:w="270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Vychovatelky ŠD</w:t>
            </w:r>
          </w:p>
        </w:tc>
        <w:tc>
          <w:tcPr>
            <w:tcW w:w="2160" w:type="dxa"/>
            <w:tcBorders>
              <w:top w:val="single" w:sz="4" w:space="0" w:color="auto"/>
              <w:left w:val="single" w:sz="4" w:space="0" w:color="auto"/>
              <w:bottom w:val="single" w:sz="4" w:space="0" w:color="auto"/>
              <w:right w:val="single" w:sz="4" w:space="0" w:color="auto"/>
            </w:tcBorders>
            <w:hideMark/>
          </w:tcPr>
          <w:p w:rsidR="000C7F36" w:rsidRDefault="003A41CB">
            <w:pPr>
              <w:rPr>
                <w:bCs/>
                <w:szCs w:val="24"/>
              </w:rPr>
            </w:pPr>
            <w:r>
              <w:rPr>
                <w:bCs/>
                <w:szCs w:val="24"/>
              </w:rPr>
              <w:t>100</w:t>
            </w:r>
          </w:p>
        </w:tc>
      </w:tr>
    </w:tbl>
    <w:p w:rsidR="000C7F36" w:rsidRDefault="000C7F36" w:rsidP="000C7F36">
      <w:pPr>
        <w:rPr>
          <w:b/>
        </w:rPr>
      </w:pPr>
    </w:p>
    <w:p w:rsidR="000C7F36" w:rsidRDefault="000C7F36" w:rsidP="000C7F36">
      <w:pPr>
        <w:rPr>
          <w:b/>
        </w:rPr>
      </w:pPr>
      <w:proofErr w:type="gramStart"/>
      <w:r>
        <w:rPr>
          <w:b/>
        </w:rPr>
        <w:t>3.3.Údaje</w:t>
      </w:r>
      <w:proofErr w:type="gramEnd"/>
      <w:r>
        <w:rPr>
          <w:b/>
        </w:rPr>
        <w:t xml:space="preserve"> o nepedagogických pracovnících</w:t>
      </w:r>
    </w:p>
    <w:p w:rsidR="000C7F36" w:rsidRDefault="000C7F36" w:rsidP="000C7F36">
      <w:pPr>
        <w:rPr>
          <w:b/>
        </w:rPr>
      </w:pPr>
    </w:p>
    <w:tbl>
      <w:tblPr>
        <w:tblW w:w="0" w:type="auto"/>
        <w:jc w:val="center"/>
        <w:tblInd w:w="-6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455"/>
        <w:gridCol w:w="2693"/>
        <w:gridCol w:w="1225"/>
        <w:gridCol w:w="2124"/>
      </w:tblGrid>
      <w:tr w:rsidR="000C7F36" w:rsidTr="000C7F36">
        <w:trPr>
          <w:jc w:val="center"/>
        </w:trPr>
        <w:tc>
          <w:tcPr>
            <w:tcW w:w="2455"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i/>
                <w:szCs w:val="24"/>
              </w:rPr>
            </w:pPr>
            <w:r>
              <w:rPr>
                <w:i/>
              </w:rPr>
              <w:t>Ostatní pracovníci</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F36" w:rsidRDefault="000C7F36">
            <w:pPr>
              <w:jc w:val="center"/>
              <w:rPr>
                <w:i/>
                <w:szCs w:val="24"/>
              </w:rPr>
            </w:pPr>
            <w:r>
              <w:rPr>
                <w:i/>
              </w:rPr>
              <w:t>Funkce</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7F36" w:rsidRDefault="000C7F36">
            <w:pPr>
              <w:jc w:val="center"/>
              <w:rPr>
                <w:i/>
                <w:szCs w:val="24"/>
              </w:rPr>
            </w:pPr>
            <w:r>
              <w:rPr>
                <w:i/>
              </w:rPr>
              <w:t>Úvazek</w:t>
            </w:r>
          </w:p>
        </w:tc>
        <w:tc>
          <w:tcPr>
            <w:tcW w:w="2124" w:type="dxa"/>
            <w:tcBorders>
              <w:top w:val="single" w:sz="4" w:space="0" w:color="auto"/>
              <w:left w:val="single" w:sz="4" w:space="0" w:color="auto"/>
              <w:bottom w:val="single" w:sz="4" w:space="0" w:color="auto"/>
              <w:right w:val="single" w:sz="4" w:space="0" w:color="auto"/>
            </w:tcBorders>
            <w:hideMark/>
          </w:tcPr>
          <w:p w:rsidR="000C7F36" w:rsidRDefault="000C7F36">
            <w:pPr>
              <w:pStyle w:val="Nadpis3"/>
              <w:jc w:val="center"/>
              <w:rPr>
                <w:b w:val="0"/>
                <w:i/>
                <w:sz w:val="24"/>
                <w:szCs w:val="24"/>
              </w:rPr>
            </w:pPr>
            <w:r>
              <w:rPr>
                <w:b w:val="0"/>
                <w:i/>
                <w:sz w:val="24"/>
                <w:szCs w:val="24"/>
              </w:rPr>
              <w:t>Stupeň vzdělání</w:t>
            </w:r>
          </w:p>
        </w:tc>
      </w:tr>
      <w:tr w:rsidR="000C7F36" w:rsidTr="000C7F36">
        <w:trPr>
          <w:jc w:val="center"/>
        </w:trPr>
        <w:tc>
          <w:tcPr>
            <w:tcW w:w="2455"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rPr>
                <w:szCs w:val="24"/>
              </w:rPr>
              <w:t xml:space="preserve">1 </w:t>
            </w:r>
          </w:p>
        </w:tc>
        <w:tc>
          <w:tcPr>
            <w:tcW w:w="2693"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školník</w:t>
            </w:r>
          </w:p>
        </w:tc>
        <w:tc>
          <w:tcPr>
            <w:tcW w:w="1225"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rPr>
                <w:szCs w:val="24"/>
              </w:rPr>
              <w:t>1,0</w:t>
            </w:r>
          </w:p>
        </w:tc>
        <w:tc>
          <w:tcPr>
            <w:tcW w:w="212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SO</w:t>
            </w:r>
          </w:p>
        </w:tc>
      </w:tr>
      <w:tr w:rsidR="000C7F36" w:rsidTr="000C7F36">
        <w:trPr>
          <w:trHeight w:val="90"/>
          <w:jc w:val="center"/>
        </w:trPr>
        <w:tc>
          <w:tcPr>
            <w:tcW w:w="2455" w:type="dxa"/>
            <w:tcBorders>
              <w:top w:val="single" w:sz="4" w:space="0" w:color="auto"/>
              <w:left w:val="single" w:sz="4" w:space="0" w:color="auto"/>
              <w:bottom w:val="single" w:sz="4" w:space="0" w:color="auto"/>
              <w:right w:val="single" w:sz="4" w:space="0" w:color="auto"/>
            </w:tcBorders>
            <w:hideMark/>
          </w:tcPr>
          <w:p w:rsidR="000C7F36" w:rsidRDefault="003A41CB">
            <w:pPr>
              <w:jc w:val="center"/>
              <w:rPr>
                <w:szCs w:val="24"/>
              </w:rPr>
            </w:pPr>
            <w:r>
              <w:rPr>
                <w:szCs w:val="24"/>
              </w:rPr>
              <w:t>8</w:t>
            </w:r>
          </w:p>
        </w:tc>
        <w:tc>
          <w:tcPr>
            <w:tcW w:w="2693" w:type="dxa"/>
            <w:tcBorders>
              <w:top w:val="single" w:sz="4" w:space="0" w:color="auto"/>
              <w:left w:val="single" w:sz="4" w:space="0" w:color="auto"/>
              <w:bottom w:val="nil"/>
              <w:right w:val="single" w:sz="4" w:space="0" w:color="auto"/>
            </w:tcBorders>
            <w:hideMark/>
          </w:tcPr>
          <w:p w:rsidR="000C7F36" w:rsidRDefault="003A41CB">
            <w:pPr>
              <w:rPr>
                <w:szCs w:val="24"/>
              </w:rPr>
            </w:pPr>
            <w:proofErr w:type="spellStart"/>
            <w:proofErr w:type="gramStart"/>
            <w:r>
              <w:rPr>
                <w:szCs w:val="24"/>
              </w:rPr>
              <w:t>U</w:t>
            </w:r>
            <w:r w:rsidR="000C7F36">
              <w:rPr>
                <w:szCs w:val="24"/>
              </w:rPr>
              <w:t>klizeč</w:t>
            </w:r>
            <w:r>
              <w:rPr>
                <w:szCs w:val="24"/>
              </w:rPr>
              <w:t>,uklizečka</w:t>
            </w:r>
            <w:proofErr w:type="spellEnd"/>
            <w:proofErr w:type="gramEnd"/>
          </w:p>
        </w:tc>
        <w:tc>
          <w:tcPr>
            <w:tcW w:w="1225" w:type="dxa"/>
            <w:tcBorders>
              <w:top w:val="single" w:sz="4" w:space="0" w:color="auto"/>
              <w:left w:val="single" w:sz="4" w:space="0" w:color="auto"/>
              <w:bottom w:val="nil"/>
              <w:right w:val="single" w:sz="4" w:space="0" w:color="auto"/>
            </w:tcBorders>
            <w:hideMark/>
          </w:tcPr>
          <w:p w:rsidR="000C7F36" w:rsidRDefault="003A41CB">
            <w:pPr>
              <w:jc w:val="center"/>
              <w:rPr>
                <w:szCs w:val="24"/>
              </w:rPr>
            </w:pPr>
            <w:r>
              <w:rPr>
                <w:szCs w:val="24"/>
              </w:rPr>
              <w:t>6,9</w:t>
            </w:r>
          </w:p>
        </w:tc>
        <w:tc>
          <w:tcPr>
            <w:tcW w:w="2124" w:type="dxa"/>
            <w:tcBorders>
              <w:top w:val="single" w:sz="4" w:space="0" w:color="auto"/>
              <w:left w:val="single" w:sz="4" w:space="0" w:color="auto"/>
              <w:bottom w:val="nil"/>
              <w:right w:val="single" w:sz="4" w:space="0" w:color="auto"/>
            </w:tcBorders>
            <w:hideMark/>
          </w:tcPr>
          <w:p w:rsidR="000C7F36" w:rsidRDefault="000C7F36">
            <w:pPr>
              <w:rPr>
                <w:szCs w:val="24"/>
              </w:rPr>
            </w:pPr>
            <w:r>
              <w:rPr>
                <w:szCs w:val="24"/>
              </w:rPr>
              <w:t>SO</w:t>
            </w:r>
          </w:p>
        </w:tc>
      </w:tr>
      <w:tr w:rsidR="000C7F36" w:rsidTr="000C7F36">
        <w:trPr>
          <w:trHeight w:val="90"/>
          <w:jc w:val="center"/>
        </w:trPr>
        <w:tc>
          <w:tcPr>
            <w:tcW w:w="2455" w:type="dxa"/>
            <w:tcBorders>
              <w:top w:val="single" w:sz="4" w:space="0" w:color="auto"/>
              <w:left w:val="single" w:sz="4" w:space="0" w:color="auto"/>
              <w:bottom w:val="single" w:sz="4" w:space="0" w:color="auto"/>
              <w:right w:val="single" w:sz="4" w:space="0" w:color="auto"/>
            </w:tcBorders>
            <w:hideMark/>
          </w:tcPr>
          <w:p w:rsidR="000C7F36" w:rsidRDefault="003A41CB">
            <w:pPr>
              <w:jc w:val="center"/>
              <w:rPr>
                <w:szCs w:val="24"/>
              </w:rPr>
            </w:pPr>
            <w:r>
              <w:rPr>
                <w:szCs w:val="24"/>
              </w:rPr>
              <w:t>3</w:t>
            </w:r>
          </w:p>
        </w:tc>
        <w:tc>
          <w:tcPr>
            <w:tcW w:w="2693" w:type="dxa"/>
            <w:tcBorders>
              <w:top w:val="nil"/>
              <w:left w:val="single" w:sz="4" w:space="0" w:color="auto"/>
              <w:bottom w:val="nil"/>
              <w:right w:val="single" w:sz="4" w:space="0" w:color="auto"/>
            </w:tcBorders>
            <w:hideMark/>
          </w:tcPr>
          <w:p w:rsidR="000C7F36" w:rsidRDefault="003A41CB">
            <w:pPr>
              <w:rPr>
                <w:szCs w:val="24"/>
              </w:rPr>
            </w:pPr>
            <w:r>
              <w:rPr>
                <w:szCs w:val="24"/>
              </w:rPr>
              <w:t>Pomocná kuchařka</w:t>
            </w:r>
          </w:p>
        </w:tc>
        <w:tc>
          <w:tcPr>
            <w:tcW w:w="1225" w:type="dxa"/>
            <w:tcBorders>
              <w:top w:val="nil"/>
              <w:left w:val="single" w:sz="4" w:space="0" w:color="auto"/>
              <w:bottom w:val="nil"/>
              <w:right w:val="single" w:sz="4" w:space="0" w:color="auto"/>
            </w:tcBorders>
            <w:hideMark/>
          </w:tcPr>
          <w:p w:rsidR="000C7F36" w:rsidRDefault="003A41CB">
            <w:pPr>
              <w:jc w:val="center"/>
              <w:rPr>
                <w:szCs w:val="24"/>
              </w:rPr>
            </w:pPr>
            <w:r>
              <w:rPr>
                <w:szCs w:val="24"/>
              </w:rPr>
              <w:t>0,9</w:t>
            </w:r>
          </w:p>
        </w:tc>
        <w:tc>
          <w:tcPr>
            <w:tcW w:w="2124" w:type="dxa"/>
            <w:tcBorders>
              <w:top w:val="nil"/>
              <w:left w:val="single" w:sz="4" w:space="0" w:color="auto"/>
              <w:bottom w:val="nil"/>
              <w:right w:val="single" w:sz="4" w:space="0" w:color="auto"/>
            </w:tcBorders>
            <w:hideMark/>
          </w:tcPr>
          <w:p w:rsidR="000C7F36" w:rsidRDefault="000C7F36">
            <w:pPr>
              <w:rPr>
                <w:szCs w:val="24"/>
              </w:rPr>
            </w:pPr>
            <w:r>
              <w:rPr>
                <w:szCs w:val="24"/>
              </w:rPr>
              <w:t>SO</w:t>
            </w:r>
          </w:p>
        </w:tc>
      </w:tr>
      <w:tr w:rsidR="000C7F36" w:rsidTr="000C7F36">
        <w:trPr>
          <w:trHeight w:val="90"/>
          <w:jc w:val="center"/>
        </w:trPr>
        <w:tc>
          <w:tcPr>
            <w:tcW w:w="2455"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p>
        </w:tc>
        <w:tc>
          <w:tcPr>
            <w:tcW w:w="2693" w:type="dxa"/>
            <w:tcBorders>
              <w:top w:val="nil"/>
              <w:left w:val="single" w:sz="4" w:space="0" w:color="auto"/>
              <w:bottom w:val="single" w:sz="4" w:space="0" w:color="auto"/>
              <w:right w:val="single" w:sz="4" w:space="0" w:color="auto"/>
            </w:tcBorders>
            <w:hideMark/>
          </w:tcPr>
          <w:p w:rsidR="000C7F36" w:rsidRDefault="000C7F36">
            <w:pPr>
              <w:rPr>
                <w:szCs w:val="24"/>
              </w:rPr>
            </w:pPr>
          </w:p>
        </w:tc>
        <w:tc>
          <w:tcPr>
            <w:tcW w:w="1225" w:type="dxa"/>
            <w:tcBorders>
              <w:top w:val="nil"/>
              <w:left w:val="single" w:sz="4" w:space="0" w:color="auto"/>
              <w:bottom w:val="single" w:sz="4" w:space="0" w:color="auto"/>
              <w:right w:val="single" w:sz="4" w:space="0" w:color="auto"/>
            </w:tcBorders>
            <w:hideMark/>
          </w:tcPr>
          <w:p w:rsidR="000C7F36" w:rsidRDefault="000C7F36">
            <w:pPr>
              <w:jc w:val="center"/>
              <w:rPr>
                <w:szCs w:val="24"/>
              </w:rPr>
            </w:pPr>
          </w:p>
        </w:tc>
        <w:tc>
          <w:tcPr>
            <w:tcW w:w="2124" w:type="dxa"/>
            <w:tcBorders>
              <w:top w:val="nil"/>
              <w:left w:val="single" w:sz="4" w:space="0" w:color="auto"/>
              <w:bottom w:val="single" w:sz="4" w:space="0" w:color="auto"/>
              <w:right w:val="single" w:sz="4" w:space="0" w:color="auto"/>
            </w:tcBorders>
            <w:hideMark/>
          </w:tcPr>
          <w:p w:rsidR="000C7F36" w:rsidRDefault="000C7F36">
            <w:pPr>
              <w:rPr>
                <w:szCs w:val="24"/>
              </w:rPr>
            </w:pPr>
          </w:p>
        </w:tc>
      </w:tr>
    </w:tbl>
    <w:p w:rsidR="000C7F36" w:rsidRDefault="000C7F36" w:rsidP="000C7F36">
      <w:pPr>
        <w:rPr>
          <w:b/>
        </w:rPr>
      </w:pPr>
    </w:p>
    <w:p w:rsidR="00C7452D" w:rsidRDefault="00C7452D" w:rsidP="000C7F36">
      <w:pPr>
        <w:rPr>
          <w:b/>
        </w:rPr>
      </w:pPr>
    </w:p>
    <w:p w:rsidR="00C7452D" w:rsidRDefault="00C7452D" w:rsidP="000C7F36">
      <w:pPr>
        <w:rPr>
          <w:b/>
        </w:rPr>
      </w:pPr>
    </w:p>
    <w:p w:rsidR="00C7452D" w:rsidRDefault="00C7452D" w:rsidP="000C7F36">
      <w:pPr>
        <w:rPr>
          <w:b/>
        </w:rPr>
      </w:pPr>
    </w:p>
    <w:p w:rsidR="00C7452D" w:rsidRDefault="00C7452D" w:rsidP="000C7F36">
      <w:pPr>
        <w:rPr>
          <w:b/>
        </w:rPr>
      </w:pPr>
    </w:p>
    <w:p w:rsidR="00C7452D" w:rsidRDefault="00C7452D" w:rsidP="000C7F36">
      <w:pPr>
        <w:rPr>
          <w:b/>
        </w:rPr>
      </w:pPr>
    </w:p>
    <w:p w:rsidR="00C7452D" w:rsidRDefault="00C7452D" w:rsidP="000C7F36">
      <w:pPr>
        <w:rPr>
          <w:b/>
        </w:rPr>
      </w:pPr>
    </w:p>
    <w:p w:rsidR="00D20759" w:rsidRDefault="00D20759" w:rsidP="000C7F36">
      <w:pPr>
        <w:rPr>
          <w:b/>
        </w:rPr>
      </w:pPr>
    </w:p>
    <w:p w:rsidR="00D20759" w:rsidRDefault="00D20759" w:rsidP="000C7F36">
      <w:pPr>
        <w:rPr>
          <w:b/>
        </w:rPr>
      </w:pPr>
    </w:p>
    <w:p w:rsidR="00D20759" w:rsidRDefault="00D20759" w:rsidP="000C7F36">
      <w:pPr>
        <w:rPr>
          <w:b/>
        </w:rPr>
      </w:pPr>
    </w:p>
    <w:p w:rsidR="00D20759" w:rsidRDefault="00D20759" w:rsidP="000C7F36">
      <w:pPr>
        <w:rPr>
          <w:b/>
        </w:rPr>
      </w:pPr>
    </w:p>
    <w:p w:rsidR="00D20759" w:rsidRDefault="00D20759" w:rsidP="000C7F36">
      <w:pPr>
        <w:rPr>
          <w:b/>
        </w:rPr>
      </w:pPr>
    </w:p>
    <w:p w:rsidR="00D20759" w:rsidRDefault="00D20759" w:rsidP="000C7F36">
      <w:pPr>
        <w:rPr>
          <w:b/>
        </w:rPr>
      </w:pPr>
    </w:p>
    <w:p w:rsidR="000C7F36" w:rsidRDefault="000C7F36" w:rsidP="000C7F36">
      <w:pPr>
        <w:rPr>
          <w:b/>
        </w:rPr>
      </w:pPr>
      <w:r>
        <w:rPr>
          <w:b/>
        </w:rPr>
        <w:lastRenderedPageBreak/>
        <w:t>3.4. Vzdělávání pedagogických pracovníků</w:t>
      </w:r>
    </w:p>
    <w:p w:rsidR="000C7F36" w:rsidRDefault="000C7F36" w:rsidP="000C7F36">
      <w:pPr>
        <w:pBdr>
          <w:bottom w:val="single" w:sz="6" w:space="1" w:color="auto"/>
        </w:pBdr>
      </w:pPr>
      <w:r>
        <w:t>Účast pedagogických pracovníků na DVPP a studiu k doplně</w:t>
      </w:r>
      <w:r w:rsidR="003A41CB">
        <w:t>ní vzdělání ve školním roce 201</w:t>
      </w:r>
      <w:r w:rsidR="00D20759">
        <w:t>5-2016</w:t>
      </w:r>
    </w:p>
    <w:p w:rsidR="00CE65E5" w:rsidRDefault="000C7F36" w:rsidP="000C7F36">
      <w:r>
        <w:t xml:space="preserve">Všichni pedagogové se zúčastnili </w:t>
      </w:r>
      <w:proofErr w:type="gramStart"/>
      <w:r>
        <w:t>kurzů :</w:t>
      </w:r>
      <w:proofErr w:type="gramEnd"/>
      <w:r>
        <w:t xml:space="preserve"> </w:t>
      </w:r>
    </w:p>
    <w:p w:rsidR="00C02871" w:rsidRDefault="00C02871" w:rsidP="00CE65E5">
      <w:r>
        <w:t xml:space="preserve">Ředitelka školy absolvovala vzdělávací program Vzdělávání ředitelů </w:t>
      </w:r>
      <w:r w:rsidR="00D20759">
        <w:t xml:space="preserve">– zákon o pedagogických </w:t>
      </w:r>
      <w:proofErr w:type="spellStart"/>
      <w:r w:rsidR="00D20759">
        <w:t>praciovnících</w:t>
      </w:r>
      <w:proofErr w:type="spellEnd"/>
    </w:p>
    <w:p w:rsidR="00C7452D" w:rsidRDefault="00C7452D" w:rsidP="000C7F36">
      <w:r>
        <w:t xml:space="preserve">DVPP : </w:t>
      </w:r>
    </w:p>
    <w:tbl>
      <w:tblPr>
        <w:tblStyle w:val="Mkatabulky"/>
        <w:tblW w:w="0" w:type="auto"/>
        <w:tblLook w:val="04A0" w:firstRow="1" w:lastRow="0" w:firstColumn="1" w:lastColumn="0" w:noHBand="0" w:noVBand="1"/>
      </w:tblPr>
      <w:tblGrid>
        <w:gridCol w:w="4606"/>
        <w:gridCol w:w="4606"/>
      </w:tblGrid>
      <w:tr w:rsidR="00C7452D" w:rsidTr="00C7452D">
        <w:tc>
          <w:tcPr>
            <w:tcW w:w="4606" w:type="dxa"/>
          </w:tcPr>
          <w:p w:rsidR="00C7452D" w:rsidRDefault="00C7452D" w:rsidP="000C7F36">
            <w:r>
              <w:t>Název školení, semináře, konference</w:t>
            </w:r>
          </w:p>
        </w:tc>
        <w:tc>
          <w:tcPr>
            <w:tcW w:w="4606" w:type="dxa"/>
          </w:tcPr>
          <w:p w:rsidR="00C7452D" w:rsidRDefault="00C7452D" w:rsidP="000C7F36">
            <w:r>
              <w:t>Počet pedagogů</w:t>
            </w:r>
          </w:p>
        </w:tc>
      </w:tr>
      <w:tr w:rsidR="00C7452D" w:rsidTr="00C7452D">
        <w:tc>
          <w:tcPr>
            <w:tcW w:w="4606" w:type="dxa"/>
          </w:tcPr>
          <w:p w:rsidR="00C7452D" w:rsidRDefault="00D20759" w:rsidP="000C7F36">
            <w:r>
              <w:t>Heuristická výuka fyziky prakticky</w:t>
            </w:r>
          </w:p>
        </w:tc>
        <w:tc>
          <w:tcPr>
            <w:tcW w:w="4606" w:type="dxa"/>
          </w:tcPr>
          <w:p w:rsidR="00C7452D" w:rsidRDefault="00D20759" w:rsidP="000C7F36">
            <w:r>
              <w:t>1</w:t>
            </w:r>
          </w:p>
        </w:tc>
      </w:tr>
      <w:tr w:rsidR="00C7452D" w:rsidTr="00C7452D">
        <w:tc>
          <w:tcPr>
            <w:tcW w:w="4606" w:type="dxa"/>
          </w:tcPr>
          <w:p w:rsidR="00C7452D" w:rsidRDefault="00D20759" w:rsidP="00D20759">
            <w:r>
              <w:t>Strategie na podporu čtenářské gramotnosti na 1. stupni ZŠ</w:t>
            </w:r>
          </w:p>
        </w:tc>
        <w:tc>
          <w:tcPr>
            <w:tcW w:w="4606" w:type="dxa"/>
          </w:tcPr>
          <w:p w:rsidR="00C7452D" w:rsidRDefault="00D20759" w:rsidP="000C7F36">
            <w:r>
              <w:t>2</w:t>
            </w:r>
          </w:p>
        </w:tc>
      </w:tr>
      <w:tr w:rsidR="00C7452D" w:rsidTr="00C7452D">
        <w:tc>
          <w:tcPr>
            <w:tcW w:w="4606" w:type="dxa"/>
          </w:tcPr>
          <w:p w:rsidR="00C7452D" w:rsidRDefault="00204C44" w:rsidP="000C7F36">
            <w:r>
              <w:t>Konference pro učitele 1. stupně</w:t>
            </w:r>
          </w:p>
        </w:tc>
        <w:tc>
          <w:tcPr>
            <w:tcW w:w="4606" w:type="dxa"/>
          </w:tcPr>
          <w:p w:rsidR="00C7452D" w:rsidRDefault="00204C44" w:rsidP="000C7F36">
            <w:r>
              <w:t>2</w:t>
            </w:r>
          </w:p>
        </w:tc>
      </w:tr>
      <w:tr w:rsidR="00C7452D" w:rsidTr="00C7452D">
        <w:tc>
          <w:tcPr>
            <w:tcW w:w="4606" w:type="dxa"/>
          </w:tcPr>
          <w:p w:rsidR="00C7452D" w:rsidRDefault="00204C44" w:rsidP="000C7F36">
            <w:proofErr w:type="spellStart"/>
            <w:r>
              <w:t>Dyslexia</w:t>
            </w:r>
            <w:proofErr w:type="spellEnd"/>
            <w:r>
              <w:t xml:space="preserve"> and </w:t>
            </w:r>
            <w:proofErr w:type="spellStart"/>
            <w:r>
              <w:t>foreign</w:t>
            </w:r>
            <w:proofErr w:type="spellEnd"/>
            <w:r>
              <w:t xml:space="preserve"> </w:t>
            </w:r>
            <w:proofErr w:type="spellStart"/>
            <w:r>
              <w:t>language</w:t>
            </w:r>
            <w:proofErr w:type="spellEnd"/>
          </w:p>
        </w:tc>
        <w:tc>
          <w:tcPr>
            <w:tcW w:w="4606" w:type="dxa"/>
          </w:tcPr>
          <w:p w:rsidR="00C7452D" w:rsidRDefault="00204C44" w:rsidP="000C7F36">
            <w:r>
              <w:t>1</w:t>
            </w:r>
          </w:p>
        </w:tc>
      </w:tr>
      <w:tr w:rsidR="00C7452D" w:rsidTr="00C7452D">
        <w:tc>
          <w:tcPr>
            <w:tcW w:w="4606" w:type="dxa"/>
          </w:tcPr>
          <w:p w:rsidR="00C7452D" w:rsidRDefault="00204C44" w:rsidP="009B2C91">
            <w:proofErr w:type="spellStart"/>
            <w:r>
              <w:t>How</w:t>
            </w:r>
            <w:proofErr w:type="spellEnd"/>
            <w:r>
              <w:t xml:space="preserve"> to </w:t>
            </w:r>
            <w:proofErr w:type="spellStart"/>
            <w:r>
              <w:t>succeed</w:t>
            </w:r>
            <w:proofErr w:type="spellEnd"/>
            <w:r>
              <w:t xml:space="preserve"> </w:t>
            </w:r>
            <w:proofErr w:type="spellStart"/>
            <w:r>
              <w:t>at</w:t>
            </w:r>
            <w:proofErr w:type="spellEnd"/>
            <w:r>
              <w:t xml:space="preserve"> </w:t>
            </w:r>
            <w:proofErr w:type="spellStart"/>
            <w:r>
              <w:t>writing</w:t>
            </w:r>
            <w:proofErr w:type="spellEnd"/>
            <w:r>
              <w:t xml:space="preserve"> </w:t>
            </w:r>
            <w:proofErr w:type="spellStart"/>
            <w:r>
              <w:t>applications</w:t>
            </w:r>
            <w:proofErr w:type="spellEnd"/>
          </w:p>
        </w:tc>
        <w:tc>
          <w:tcPr>
            <w:tcW w:w="4606" w:type="dxa"/>
          </w:tcPr>
          <w:p w:rsidR="00C7452D" w:rsidRDefault="00204C44" w:rsidP="000C7F36">
            <w:r>
              <w:t>1</w:t>
            </w:r>
          </w:p>
        </w:tc>
      </w:tr>
      <w:tr w:rsidR="00C7452D" w:rsidTr="00C7452D">
        <w:tc>
          <w:tcPr>
            <w:tcW w:w="4606" w:type="dxa"/>
          </w:tcPr>
          <w:p w:rsidR="00C7452D" w:rsidRDefault="00204C44" w:rsidP="000C7F36">
            <w:r>
              <w:t xml:space="preserve">Konference </w:t>
            </w:r>
            <w:proofErr w:type="spellStart"/>
            <w:r>
              <w:t>Pearson</w:t>
            </w:r>
            <w:proofErr w:type="spellEnd"/>
            <w:r>
              <w:t xml:space="preserve"> Edu Tour 2016</w:t>
            </w:r>
          </w:p>
        </w:tc>
        <w:tc>
          <w:tcPr>
            <w:tcW w:w="4606" w:type="dxa"/>
          </w:tcPr>
          <w:p w:rsidR="00C7452D" w:rsidRDefault="00204C44" w:rsidP="000C7F36">
            <w:r>
              <w:t>1</w:t>
            </w:r>
          </w:p>
        </w:tc>
      </w:tr>
      <w:tr w:rsidR="00C7452D" w:rsidTr="00C7452D">
        <w:tc>
          <w:tcPr>
            <w:tcW w:w="4606" w:type="dxa"/>
          </w:tcPr>
          <w:p w:rsidR="00C7452D" w:rsidRDefault="00204C44" w:rsidP="000C7F36">
            <w:r>
              <w:t>Zdravotník zotavovacích akcí</w:t>
            </w:r>
          </w:p>
        </w:tc>
        <w:tc>
          <w:tcPr>
            <w:tcW w:w="4606" w:type="dxa"/>
          </w:tcPr>
          <w:p w:rsidR="00C7452D" w:rsidRDefault="00204C44" w:rsidP="000C7F36">
            <w:r>
              <w:t>2</w:t>
            </w:r>
          </w:p>
        </w:tc>
      </w:tr>
      <w:tr w:rsidR="00C7452D" w:rsidTr="00C7452D">
        <w:tc>
          <w:tcPr>
            <w:tcW w:w="4606" w:type="dxa"/>
          </w:tcPr>
          <w:p w:rsidR="00C7452D" w:rsidRDefault="00204C44" w:rsidP="000C7F36">
            <w:r>
              <w:t>Badatelsky orientovaná výuka v chemii a biologii</w:t>
            </w:r>
          </w:p>
        </w:tc>
        <w:tc>
          <w:tcPr>
            <w:tcW w:w="4606" w:type="dxa"/>
          </w:tcPr>
          <w:p w:rsidR="00C7452D" w:rsidRDefault="00204C44" w:rsidP="000C7F36">
            <w:r>
              <w:t>1</w:t>
            </w:r>
          </w:p>
        </w:tc>
      </w:tr>
      <w:tr w:rsidR="00C7452D" w:rsidTr="00C7452D">
        <w:tc>
          <w:tcPr>
            <w:tcW w:w="4606" w:type="dxa"/>
          </w:tcPr>
          <w:p w:rsidR="00C7452D" w:rsidRDefault="00204C44" w:rsidP="000C7F36">
            <w:r>
              <w:t>Aktuální situace ve vzdělávání žáků s </w:t>
            </w:r>
            <w:proofErr w:type="spellStart"/>
            <w:r>
              <w:t>ment</w:t>
            </w:r>
            <w:proofErr w:type="spellEnd"/>
            <w:r>
              <w:t>. Post.</w:t>
            </w:r>
          </w:p>
        </w:tc>
        <w:tc>
          <w:tcPr>
            <w:tcW w:w="4606" w:type="dxa"/>
          </w:tcPr>
          <w:p w:rsidR="00C7452D" w:rsidRDefault="00204C44" w:rsidP="000C7F36">
            <w:r>
              <w:t>1</w:t>
            </w:r>
          </w:p>
        </w:tc>
      </w:tr>
      <w:tr w:rsidR="00C7452D" w:rsidTr="00C7452D">
        <w:tc>
          <w:tcPr>
            <w:tcW w:w="4606" w:type="dxa"/>
          </w:tcPr>
          <w:p w:rsidR="00C7452D" w:rsidRDefault="00204C44" w:rsidP="000C7F36">
            <w:r>
              <w:t>Jak učit matematice žáky ve věku 10-16 let</w:t>
            </w:r>
          </w:p>
        </w:tc>
        <w:tc>
          <w:tcPr>
            <w:tcW w:w="4606" w:type="dxa"/>
          </w:tcPr>
          <w:p w:rsidR="00C7452D" w:rsidRDefault="00204C44" w:rsidP="000C7F36">
            <w:r>
              <w:t>1</w:t>
            </w:r>
          </w:p>
        </w:tc>
      </w:tr>
      <w:tr w:rsidR="00C7452D" w:rsidTr="00C7452D">
        <w:tc>
          <w:tcPr>
            <w:tcW w:w="4606" w:type="dxa"/>
          </w:tcPr>
          <w:p w:rsidR="00C7452D" w:rsidRDefault="00204C44" w:rsidP="000C7F36">
            <w:r>
              <w:t xml:space="preserve">Seminář pro učitele </w:t>
            </w:r>
            <w:proofErr w:type="spellStart"/>
            <w:r>
              <w:t>přírodov</w:t>
            </w:r>
            <w:proofErr w:type="spellEnd"/>
            <w:r>
              <w:t>. předmětů</w:t>
            </w:r>
          </w:p>
        </w:tc>
        <w:tc>
          <w:tcPr>
            <w:tcW w:w="4606" w:type="dxa"/>
          </w:tcPr>
          <w:p w:rsidR="00C7452D" w:rsidRDefault="00204C44" w:rsidP="000C7F36">
            <w:r>
              <w:t>1</w:t>
            </w:r>
          </w:p>
        </w:tc>
      </w:tr>
      <w:tr w:rsidR="00C7452D" w:rsidTr="00C7452D">
        <w:tc>
          <w:tcPr>
            <w:tcW w:w="4606" w:type="dxa"/>
          </w:tcPr>
          <w:p w:rsidR="00C7452D" w:rsidRDefault="00204C44" w:rsidP="000C7F36">
            <w:r>
              <w:t>Cvičební jednotka pro děti s PAS</w:t>
            </w:r>
          </w:p>
        </w:tc>
        <w:tc>
          <w:tcPr>
            <w:tcW w:w="4606" w:type="dxa"/>
          </w:tcPr>
          <w:p w:rsidR="00C7452D" w:rsidRDefault="00204C44" w:rsidP="000C7F36">
            <w:r>
              <w:t>1</w:t>
            </w:r>
          </w:p>
        </w:tc>
      </w:tr>
      <w:tr w:rsidR="00C7452D" w:rsidTr="00C7452D">
        <w:tc>
          <w:tcPr>
            <w:tcW w:w="4606" w:type="dxa"/>
          </w:tcPr>
          <w:p w:rsidR="00C7452D" w:rsidRDefault="00204C44" w:rsidP="000C7F36">
            <w:r>
              <w:t>Zavádění pozice AP do škol</w:t>
            </w:r>
          </w:p>
        </w:tc>
        <w:tc>
          <w:tcPr>
            <w:tcW w:w="4606" w:type="dxa"/>
          </w:tcPr>
          <w:p w:rsidR="00C7452D" w:rsidRDefault="00204C44" w:rsidP="000C7F36">
            <w:r>
              <w:t>1</w:t>
            </w:r>
          </w:p>
        </w:tc>
      </w:tr>
      <w:tr w:rsidR="00C7452D" w:rsidTr="00C7452D">
        <w:tc>
          <w:tcPr>
            <w:tcW w:w="4606" w:type="dxa"/>
          </w:tcPr>
          <w:p w:rsidR="00C7452D" w:rsidRDefault="00204C44" w:rsidP="000C7F36">
            <w:r>
              <w:t xml:space="preserve">Jak sestavit plán </w:t>
            </w:r>
            <w:proofErr w:type="spellStart"/>
            <w:r>
              <w:t>ped</w:t>
            </w:r>
            <w:proofErr w:type="spellEnd"/>
            <w:r>
              <w:t xml:space="preserve">. </w:t>
            </w:r>
            <w:proofErr w:type="gramStart"/>
            <w:r>
              <w:t>podpory</w:t>
            </w:r>
            <w:proofErr w:type="gramEnd"/>
          </w:p>
        </w:tc>
        <w:tc>
          <w:tcPr>
            <w:tcW w:w="4606" w:type="dxa"/>
          </w:tcPr>
          <w:p w:rsidR="00C7452D" w:rsidRDefault="00204C44" w:rsidP="000C7F36">
            <w:r>
              <w:t>1</w:t>
            </w:r>
          </w:p>
        </w:tc>
      </w:tr>
      <w:tr w:rsidR="001E0D05" w:rsidTr="00C7452D">
        <w:tc>
          <w:tcPr>
            <w:tcW w:w="4606" w:type="dxa"/>
          </w:tcPr>
          <w:p w:rsidR="001E0D05" w:rsidRDefault="001E0D05" w:rsidP="000C7F36"/>
        </w:tc>
        <w:tc>
          <w:tcPr>
            <w:tcW w:w="4606" w:type="dxa"/>
          </w:tcPr>
          <w:p w:rsidR="001E0D05" w:rsidRDefault="001E0D05" w:rsidP="000C7F36"/>
        </w:tc>
      </w:tr>
    </w:tbl>
    <w:p w:rsidR="000C7F36" w:rsidRDefault="000C7F36" w:rsidP="000C7F36">
      <w:pPr>
        <w:rPr>
          <w:b/>
        </w:rPr>
      </w:pPr>
    </w:p>
    <w:p w:rsidR="009B2C91" w:rsidRDefault="009B2C91" w:rsidP="000C7F36">
      <w:pPr>
        <w:rPr>
          <w:b/>
        </w:rPr>
      </w:pPr>
    </w:p>
    <w:p w:rsidR="00C7452D" w:rsidRDefault="00C7452D" w:rsidP="000C7F36">
      <w:pPr>
        <w:rPr>
          <w:b/>
        </w:rPr>
      </w:pPr>
      <w:r>
        <w:rPr>
          <w:b/>
        </w:rPr>
        <w:t xml:space="preserve">Studium pro dokončení </w:t>
      </w:r>
      <w:proofErr w:type="gramStart"/>
      <w:r>
        <w:rPr>
          <w:b/>
        </w:rPr>
        <w:t>kvalifikace :</w:t>
      </w:r>
      <w:proofErr w:type="gramEnd"/>
    </w:p>
    <w:tbl>
      <w:tblPr>
        <w:tblStyle w:val="Mkatabulky"/>
        <w:tblW w:w="0" w:type="auto"/>
        <w:tblLook w:val="04A0" w:firstRow="1" w:lastRow="0" w:firstColumn="1" w:lastColumn="0" w:noHBand="0" w:noVBand="1"/>
      </w:tblPr>
      <w:tblGrid>
        <w:gridCol w:w="4606"/>
        <w:gridCol w:w="4606"/>
      </w:tblGrid>
      <w:tr w:rsidR="00C7452D" w:rsidTr="00C7452D">
        <w:tc>
          <w:tcPr>
            <w:tcW w:w="4606" w:type="dxa"/>
          </w:tcPr>
          <w:p w:rsidR="00C7452D" w:rsidRDefault="00C7452D" w:rsidP="000C7F36">
            <w:pPr>
              <w:rPr>
                <w:b/>
              </w:rPr>
            </w:pPr>
            <w:r>
              <w:rPr>
                <w:b/>
              </w:rPr>
              <w:t>1. stupeň</w:t>
            </w:r>
            <w:r w:rsidR="00204C44">
              <w:rPr>
                <w:b/>
              </w:rPr>
              <w:t>- dokončené</w:t>
            </w:r>
          </w:p>
        </w:tc>
        <w:tc>
          <w:tcPr>
            <w:tcW w:w="4606" w:type="dxa"/>
          </w:tcPr>
          <w:p w:rsidR="00C7452D" w:rsidRDefault="009B2C91" w:rsidP="000C7F36">
            <w:pPr>
              <w:rPr>
                <w:b/>
              </w:rPr>
            </w:pPr>
            <w:r>
              <w:rPr>
                <w:b/>
              </w:rPr>
              <w:t>1</w:t>
            </w:r>
          </w:p>
        </w:tc>
      </w:tr>
      <w:tr w:rsidR="00C7452D" w:rsidTr="00C7452D">
        <w:tc>
          <w:tcPr>
            <w:tcW w:w="4606" w:type="dxa"/>
          </w:tcPr>
          <w:p w:rsidR="00C7452D" w:rsidRDefault="00C7452D" w:rsidP="000C7F36">
            <w:pPr>
              <w:rPr>
                <w:b/>
              </w:rPr>
            </w:pPr>
            <w:r>
              <w:rPr>
                <w:b/>
              </w:rPr>
              <w:t>2. stupeň</w:t>
            </w:r>
          </w:p>
        </w:tc>
        <w:tc>
          <w:tcPr>
            <w:tcW w:w="4606" w:type="dxa"/>
          </w:tcPr>
          <w:p w:rsidR="00C7452D" w:rsidRDefault="009B2C91" w:rsidP="000C7F36">
            <w:pPr>
              <w:rPr>
                <w:b/>
              </w:rPr>
            </w:pPr>
            <w:proofErr w:type="gramStart"/>
            <w:r>
              <w:rPr>
                <w:b/>
              </w:rPr>
              <w:t>2</w:t>
            </w:r>
            <w:r w:rsidR="00204C44">
              <w:rPr>
                <w:b/>
              </w:rPr>
              <w:t xml:space="preserve"> ( 1 dokončil</w:t>
            </w:r>
            <w:proofErr w:type="gramEnd"/>
            <w:r w:rsidR="00204C44">
              <w:rPr>
                <w:b/>
              </w:rPr>
              <w:t>)</w:t>
            </w:r>
          </w:p>
        </w:tc>
      </w:tr>
      <w:tr w:rsidR="009B2C91" w:rsidTr="00C7452D">
        <w:tc>
          <w:tcPr>
            <w:tcW w:w="4606" w:type="dxa"/>
          </w:tcPr>
          <w:p w:rsidR="009B2C91" w:rsidRDefault="009B2C91" w:rsidP="000C7F36">
            <w:pPr>
              <w:rPr>
                <w:b/>
              </w:rPr>
            </w:pPr>
            <w:r>
              <w:rPr>
                <w:b/>
              </w:rPr>
              <w:t>Angličtina pro ZŠ</w:t>
            </w:r>
          </w:p>
        </w:tc>
        <w:tc>
          <w:tcPr>
            <w:tcW w:w="4606" w:type="dxa"/>
          </w:tcPr>
          <w:p w:rsidR="009B2C91" w:rsidRDefault="009B2C91" w:rsidP="000C7F36">
            <w:pPr>
              <w:rPr>
                <w:b/>
              </w:rPr>
            </w:pPr>
            <w:proofErr w:type="gramStart"/>
            <w:r>
              <w:rPr>
                <w:b/>
              </w:rPr>
              <w:t>2</w:t>
            </w:r>
            <w:r w:rsidR="00204C44">
              <w:rPr>
                <w:b/>
              </w:rPr>
              <w:t>( 1 dokončila</w:t>
            </w:r>
            <w:proofErr w:type="gramEnd"/>
            <w:r w:rsidR="00204C44">
              <w:rPr>
                <w:b/>
              </w:rPr>
              <w:t>)</w:t>
            </w:r>
          </w:p>
        </w:tc>
      </w:tr>
      <w:tr w:rsidR="00204C44" w:rsidTr="00C7452D">
        <w:tc>
          <w:tcPr>
            <w:tcW w:w="4606" w:type="dxa"/>
          </w:tcPr>
          <w:p w:rsidR="00204C44" w:rsidRDefault="00204C44" w:rsidP="000C7F36">
            <w:pPr>
              <w:rPr>
                <w:b/>
              </w:rPr>
            </w:pPr>
            <w:proofErr w:type="spellStart"/>
            <w:r>
              <w:rPr>
                <w:b/>
              </w:rPr>
              <w:t>SPPg</w:t>
            </w:r>
            <w:proofErr w:type="spellEnd"/>
            <w:r>
              <w:rPr>
                <w:b/>
              </w:rPr>
              <w:t xml:space="preserve"> pro učitele</w:t>
            </w:r>
          </w:p>
        </w:tc>
        <w:tc>
          <w:tcPr>
            <w:tcW w:w="4606" w:type="dxa"/>
          </w:tcPr>
          <w:p w:rsidR="00204C44" w:rsidRDefault="00204C44" w:rsidP="000C7F36">
            <w:pPr>
              <w:rPr>
                <w:b/>
              </w:rPr>
            </w:pPr>
            <w:r>
              <w:rPr>
                <w:b/>
              </w:rPr>
              <w:t>1</w:t>
            </w:r>
          </w:p>
        </w:tc>
      </w:tr>
      <w:tr w:rsidR="00204C44" w:rsidTr="00C7452D">
        <w:tc>
          <w:tcPr>
            <w:tcW w:w="4606" w:type="dxa"/>
          </w:tcPr>
          <w:p w:rsidR="00204C44" w:rsidRDefault="00204C44" w:rsidP="000C7F36">
            <w:pPr>
              <w:rPr>
                <w:b/>
              </w:rPr>
            </w:pPr>
            <w:r>
              <w:rPr>
                <w:b/>
              </w:rPr>
              <w:t>Vychovatelství - dokončené</w:t>
            </w:r>
          </w:p>
        </w:tc>
        <w:tc>
          <w:tcPr>
            <w:tcW w:w="4606" w:type="dxa"/>
          </w:tcPr>
          <w:p w:rsidR="00204C44" w:rsidRDefault="00204C44" w:rsidP="000C7F36">
            <w:pPr>
              <w:rPr>
                <w:b/>
              </w:rPr>
            </w:pPr>
            <w:r>
              <w:rPr>
                <w:b/>
              </w:rPr>
              <w:t>1</w:t>
            </w:r>
          </w:p>
        </w:tc>
      </w:tr>
      <w:tr w:rsidR="00204C44" w:rsidTr="00C7452D">
        <w:tc>
          <w:tcPr>
            <w:tcW w:w="4606" w:type="dxa"/>
          </w:tcPr>
          <w:p w:rsidR="00204C44" w:rsidRDefault="00204C44" w:rsidP="000C7F36">
            <w:pPr>
              <w:rPr>
                <w:b/>
              </w:rPr>
            </w:pPr>
            <w:r>
              <w:rPr>
                <w:b/>
              </w:rPr>
              <w:t>Základní kurz pro asistenty pedagoga</w:t>
            </w:r>
          </w:p>
        </w:tc>
        <w:tc>
          <w:tcPr>
            <w:tcW w:w="4606" w:type="dxa"/>
          </w:tcPr>
          <w:p w:rsidR="00204C44" w:rsidRDefault="00204C44" w:rsidP="000C7F36">
            <w:pPr>
              <w:rPr>
                <w:b/>
              </w:rPr>
            </w:pPr>
            <w:r>
              <w:rPr>
                <w:b/>
              </w:rPr>
              <w:t>1</w:t>
            </w:r>
          </w:p>
        </w:tc>
      </w:tr>
    </w:tbl>
    <w:p w:rsidR="00C7452D" w:rsidRDefault="00C7452D"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9B2C91" w:rsidRDefault="009B2C91" w:rsidP="000C7F36">
      <w:pPr>
        <w:rPr>
          <w:b/>
        </w:rPr>
      </w:pPr>
    </w:p>
    <w:p w:rsidR="009B2C91" w:rsidRDefault="009B2C91" w:rsidP="000C7F36">
      <w:pPr>
        <w:rPr>
          <w:b/>
        </w:rPr>
      </w:pPr>
    </w:p>
    <w:p w:rsidR="009B2C91" w:rsidRDefault="009B2C91" w:rsidP="000C7F36">
      <w:pPr>
        <w:rPr>
          <w:b/>
        </w:rPr>
      </w:pPr>
    </w:p>
    <w:p w:rsidR="008116AA" w:rsidRDefault="008116AA" w:rsidP="000C7F36">
      <w:pPr>
        <w:rPr>
          <w:b/>
        </w:rPr>
      </w:pPr>
    </w:p>
    <w:p w:rsidR="008116AA" w:rsidRDefault="008116AA" w:rsidP="000C7F36">
      <w:pPr>
        <w:rPr>
          <w:b/>
        </w:rPr>
      </w:pPr>
    </w:p>
    <w:p w:rsidR="008116AA" w:rsidRDefault="008116AA" w:rsidP="000C7F36">
      <w:pPr>
        <w:rPr>
          <w:b/>
        </w:rPr>
      </w:pPr>
    </w:p>
    <w:p w:rsidR="000C7F36" w:rsidRDefault="000C7F36" w:rsidP="000C7F36">
      <w:pPr>
        <w:rPr>
          <w:b/>
        </w:rPr>
      </w:pPr>
      <w:r>
        <w:rPr>
          <w:b/>
        </w:rPr>
        <w:t>4. Údaje o přicházejících a odcházejících žácích.</w:t>
      </w:r>
    </w:p>
    <w:p w:rsidR="000C7F36" w:rsidRDefault="000C7F36" w:rsidP="000C7F36">
      <w:pPr>
        <w:rPr>
          <w:b/>
        </w:rPr>
      </w:pPr>
      <w:r>
        <w:rPr>
          <w:b/>
        </w:rPr>
        <w:t>4.1. Zápis do prvních tříd</w:t>
      </w:r>
    </w:p>
    <w:tbl>
      <w:tblPr>
        <w:tblpPr w:leftFromText="141" w:rightFromText="141" w:vertAnchor="text" w:horzAnchor="margin" w:tblpY="54"/>
        <w:tblW w:w="8812" w:type="dxa"/>
        <w:tblCellMar>
          <w:left w:w="0" w:type="dxa"/>
          <w:right w:w="0" w:type="dxa"/>
        </w:tblCellMar>
        <w:tblLook w:val="04A0" w:firstRow="1" w:lastRow="0" w:firstColumn="1" w:lastColumn="0" w:noHBand="0" w:noVBand="1"/>
      </w:tblPr>
      <w:tblGrid>
        <w:gridCol w:w="1987"/>
        <w:gridCol w:w="2167"/>
        <w:gridCol w:w="2368"/>
        <w:gridCol w:w="2290"/>
      </w:tblGrid>
      <w:tr w:rsidR="000C7F36" w:rsidTr="000C7F36">
        <w:trPr>
          <w:trHeight w:val="711"/>
        </w:trPr>
        <w:tc>
          <w:tcPr>
            <w:tcW w:w="198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počet prvních tříd</w:t>
            </w:r>
          </w:p>
        </w:tc>
        <w:tc>
          <w:tcPr>
            <w:tcW w:w="2167"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počet dětí přijatých do prvních tříd</w:t>
            </w:r>
          </w:p>
        </w:tc>
        <w:tc>
          <w:tcPr>
            <w:tcW w:w="2368"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 xml:space="preserve">z toho počet dětí starších </w:t>
            </w:r>
            <w:proofErr w:type="gramStart"/>
            <w:r>
              <w:rPr>
                <w:i/>
              </w:rPr>
              <w:t>6ti</w:t>
            </w:r>
            <w:proofErr w:type="gramEnd"/>
            <w:r>
              <w:rPr>
                <w:i/>
              </w:rPr>
              <w:t xml:space="preserve"> let (nástup po odkladu)</w:t>
            </w:r>
          </w:p>
        </w:tc>
        <w:tc>
          <w:tcPr>
            <w:tcW w:w="2290"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0C7F36" w:rsidRDefault="000C7F36" w:rsidP="0041409B">
            <w:pPr>
              <w:jc w:val="center"/>
              <w:rPr>
                <w:i/>
                <w:szCs w:val="24"/>
              </w:rPr>
            </w:pPr>
            <w:r>
              <w:rPr>
                <w:i/>
              </w:rPr>
              <w:t>počet odkladů pro  školní rok 201</w:t>
            </w:r>
            <w:r w:rsidR="003A41CB">
              <w:rPr>
                <w:i/>
              </w:rPr>
              <w:t>5</w:t>
            </w:r>
            <w:r>
              <w:rPr>
                <w:i/>
              </w:rPr>
              <w:t>/201</w:t>
            </w:r>
            <w:r w:rsidR="003A41CB">
              <w:rPr>
                <w:i/>
              </w:rPr>
              <w:t>6</w:t>
            </w:r>
          </w:p>
        </w:tc>
      </w:tr>
      <w:tr w:rsidR="000C7F36" w:rsidTr="000C7F36">
        <w:trPr>
          <w:trHeight w:val="246"/>
        </w:trPr>
        <w:tc>
          <w:tcPr>
            <w:tcW w:w="19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204C44">
            <w:pPr>
              <w:jc w:val="center"/>
              <w:rPr>
                <w:szCs w:val="24"/>
              </w:rPr>
            </w:pPr>
            <w:r>
              <w:rPr>
                <w:szCs w:val="24"/>
              </w:rPr>
              <w:t>4</w:t>
            </w:r>
          </w:p>
        </w:tc>
        <w:tc>
          <w:tcPr>
            <w:tcW w:w="21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0C7F36" w:rsidP="00204C44">
            <w:pPr>
              <w:rPr>
                <w:szCs w:val="24"/>
              </w:rPr>
            </w:pPr>
            <w:r>
              <w:rPr>
                <w:szCs w:val="24"/>
              </w:rPr>
              <w:t xml:space="preserve">             </w:t>
            </w:r>
            <w:r w:rsidR="00204C44">
              <w:rPr>
                <w:szCs w:val="24"/>
              </w:rPr>
              <w:t>86</w:t>
            </w:r>
          </w:p>
        </w:tc>
        <w:tc>
          <w:tcPr>
            <w:tcW w:w="23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204C44">
            <w:pPr>
              <w:jc w:val="center"/>
              <w:rPr>
                <w:szCs w:val="24"/>
              </w:rPr>
            </w:pPr>
            <w:r>
              <w:rPr>
                <w:szCs w:val="24"/>
              </w:rPr>
              <w:t>10</w:t>
            </w:r>
          </w:p>
        </w:tc>
        <w:tc>
          <w:tcPr>
            <w:tcW w:w="2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204C44">
            <w:pPr>
              <w:jc w:val="center"/>
              <w:rPr>
                <w:szCs w:val="24"/>
              </w:rPr>
            </w:pPr>
            <w:r>
              <w:rPr>
                <w:szCs w:val="24"/>
              </w:rPr>
              <w:t>9</w:t>
            </w:r>
          </w:p>
        </w:tc>
      </w:tr>
      <w:tr w:rsidR="000C7F36" w:rsidTr="000C7F36">
        <w:trPr>
          <w:trHeight w:val="66"/>
        </w:trPr>
        <w:tc>
          <w:tcPr>
            <w:tcW w:w="8812" w:type="dxa"/>
            <w:gridSpan w:val="4"/>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0C7F36" w:rsidRDefault="000C7F36"/>
          <w:p w:rsidR="000C7F36" w:rsidRDefault="000C7F36">
            <w:r>
              <w:t>Komentář</w:t>
            </w:r>
          </w:p>
          <w:p w:rsidR="000C7F36" w:rsidRDefault="000C7F36">
            <w:pPr>
              <w:rPr>
                <w:szCs w:val="24"/>
              </w:rPr>
            </w:pPr>
          </w:p>
        </w:tc>
      </w:tr>
    </w:tbl>
    <w:p w:rsidR="000C7F36" w:rsidRDefault="000C7F36" w:rsidP="000C7F36">
      <w:pPr>
        <w:rPr>
          <w:b/>
        </w:rPr>
      </w:pPr>
      <w:r>
        <w:rPr>
          <w:b/>
        </w:rPr>
        <w:t>4.2 Výsledky přijímacího řízení</w:t>
      </w:r>
    </w:p>
    <w:p w:rsidR="000C7F36" w:rsidRDefault="000C7F36" w:rsidP="000C7F36"/>
    <w:p w:rsidR="000C7F36" w:rsidRDefault="000C7F36" w:rsidP="000C7F36">
      <w:r>
        <w:t xml:space="preserve">a) na víceletá gymnázia přijato: </w:t>
      </w:r>
    </w:p>
    <w:tbl>
      <w:tblPr>
        <w:tblW w:w="0" w:type="auto"/>
        <w:tblCellMar>
          <w:left w:w="0" w:type="dxa"/>
          <w:right w:w="0" w:type="dxa"/>
        </w:tblCellMar>
        <w:tblLook w:val="04A0" w:firstRow="1" w:lastRow="0" w:firstColumn="1" w:lastColumn="0" w:noHBand="0" w:noVBand="1"/>
      </w:tblPr>
      <w:tblGrid>
        <w:gridCol w:w="3070"/>
        <w:gridCol w:w="3070"/>
        <w:gridCol w:w="3070"/>
      </w:tblGrid>
      <w:tr w:rsidR="000C7F36" w:rsidTr="000C7F36">
        <w:trPr>
          <w:trHeight w:val="593"/>
        </w:trPr>
        <w:tc>
          <w:tcPr>
            <w:tcW w:w="30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C7F36" w:rsidRDefault="000C7F36">
            <w:pPr>
              <w:rPr>
                <w:szCs w:val="24"/>
              </w:rPr>
            </w:pPr>
            <w:r>
              <w:t> </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z pátého ročníku</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ze sedmého ročníku</w:t>
            </w:r>
          </w:p>
        </w:tc>
      </w:tr>
      <w:tr w:rsidR="000C7F36" w:rsidTr="000C7F36">
        <w:tc>
          <w:tcPr>
            <w:tcW w:w="3070"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0C7F36" w:rsidRDefault="000C7F36">
            <w:pPr>
              <w:rPr>
                <w:i/>
                <w:szCs w:val="24"/>
              </w:rPr>
            </w:pPr>
            <w:r>
              <w:rPr>
                <w:i/>
              </w:rPr>
              <w:t xml:space="preserve">gymnázia </w:t>
            </w:r>
            <w:proofErr w:type="spellStart"/>
            <w:r>
              <w:rPr>
                <w:i/>
              </w:rPr>
              <w:t>zřiz</w:t>
            </w:r>
            <w:proofErr w:type="spellEnd"/>
            <w:r>
              <w:rPr>
                <w:i/>
              </w:rPr>
              <w:t>. krajem</w:t>
            </w:r>
          </w:p>
        </w:tc>
        <w:tc>
          <w:tcPr>
            <w:tcW w:w="3070" w:type="dxa"/>
            <w:tcBorders>
              <w:top w:val="nil"/>
              <w:left w:val="nil"/>
              <w:bottom w:val="single" w:sz="4" w:space="0" w:color="auto"/>
              <w:right w:val="single" w:sz="8" w:space="0" w:color="auto"/>
            </w:tcBorders>
            <w:tcMar>
              <w:top w:w="0" w:type="dxa"/>
              <w:left w:w="70" w:type="dxa"/>
              <w:bottom w:w="0" w:type="dxa"/>
              <w:right w:w="70" w:type="dxa"/>
            </w:tcMar>
            <w:hideMark/>
          </w:tcPr>
          <w:p w:rsidR="000C7F36" w:rsidRDefault="00CE2CA9">
            <w:pPr>
              <w:jc w:val="center"/>
              <w:rPr>
                <w:szCs w:val="24"/>
              </w:rPr>
            </w:pPr>
            <w:r>
              <w:rPr>
                <w:szCs w:val="24"/>
              </w:rPr>
              <w:t>22</w:t>
            </w:r>
          </w:p>
        </w:tc>
        <w:tc>
          <w:tcPr>
            <w:tcW w:w="3070" w:type="dxa"/>
            <w:tcBorders>
              <w:top w:val="nil"/>
              <w:left w:val="nil"/>
              <w:bottom w:val="single" w:sz="4" w:space="0" w:color="auto"/>
              <w:right w:val="single" w:sz="8" w:space="0" w:color="auto"/>
            </w:tcBorders>
            <w:tcMar>
              <w:top w:w="0" w:type="dxa"/>
              <w:left w:w="70" w:type="dxa"/>
              <w:bottom w:w="0" w:type="dxa"/>
              <w:right w:w="70" w:type="dxa"/>
            </w:tcMar>
            <w:hideMark/>
          </w:tcPr>
          <w:p w:rsidR="000C7F36" w:rsidRDefault="00204C44">
            <w:pPr>
              <w:jc w:val="center"/>
              <w:rPr>
                <w:szCs w:val="24"/>
              </w:rPr>
            </w:pPr>
            <w:r>
              <w:rPr>
                <w:szCs w:val="24"/>
              </w:rPr>
              <w:t>2</w:t>
            </w:r>
          </w:p>
        </w:tc>
      </w:tr>
      <w:tr w:rsidR="000C7F36" w:rsidTr="000C7F36">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0C7F36">
            <w:pPr>
              <w:rPr>
                <w:i/>
                <w:szCs w:val="24"/>
              </w:rPr>
            </w:pPr>
            <w:r>
              <w:rPr>
                <w:i/>
              </w:rPr>
              <w:t>soukromá gymnázia</w:t>
            </w:r>
          </w:p>
        </w:tc>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E61DC4">
            <w:pPr>
              <w:jc w:val="center"/>
              <w:rPr>
                <w:szCs w:val="24"/>
              </w:rPr>
            </w:pPr>
            <w:r>
              <w:rPr>
                <w:szCs w:val="24"/>
              </w:rPr>
              <w:t>2</w:t>
            </w:r>
          </w:p>
        </w:tc>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0C7F36">
            <w:pPr>
              <w:jc w:val="center"/>
              <w:rPr>
                <w:szCs w:val="24"/>
              </w:rPr>
            </w:pPr>
            <w:r>
              <w:rPr>
                <w:szCs w:val="24"/>
              </w:rPr>
              <w:t>0</w:t>
            </w:r>
          </w:p>
        </w:tc>
      </w:tr>
      <w:tr w:rsidR="000C7F36" w:rsidTr="000C7F36">
        <w:tc>
          <w:tcPr>
            <w:tcW w:w="307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0C7F36" w:rsidRDefault="000C7F36">
            <w:pPr>
              <w:rPr>
                <w:i/>
                <w:szCs w:val="24"/>
              </w:rPr>
            </w:pPr>
            <w:r>
              <w:rPr>
                <w:i/>
              </w:rPr>
              <w:t>církevní gymnázia</w:t>
            </w:r>
          </w:p>
        </w:tc>
        <w:tc>
          <w:tcPr>
            <w:tcW w:w="3070"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0C7F36" w:rsidRDefault="00204C44">
            <w:pPr>
              <w:jc w:val="center"/>
              <w:rPr>
                <w:szCs w:val="24"/>
              </w:rPr>
            </w:pPr>
            <w:r>
              <w:rPr>
                <w:szCs w:val="24"/>
              </w:rPr>
              <w:t>0</w:t>
            </w:r>
          </w:p>
        </w:tc>
        <w:tc>
          <w:tcPr>
            <w:tcW w:w="3070"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0C7F36" w:rsidRDefault="000C7F36">
            <w:pPr>
              <w:jc w:val="center"/>
              <w:rPr>
                <w:szCs w:val="24"/>
              </w:rPr>
            </w:pPr>
            <w:r>
              <w:rPr>
                <w:szCs w:val="24"/>
              </w:rPr>
              <w:t>0</w:t>
            </w:r>
          </w:p>
        </w:tc>
      </w:tr>
    </w:tbl>
    <w:p w:rsidR="000C7F36" w:rsidRDefault="000C7F36" w:rsidP="000C7F36">
      <w:r>
        <w:t> </w:t>
      </w:r>
    </w:p>
    <w:p w:rsidR="000C7F36" w:rsidRDefault="000C7F36" w:rsidP="000C7F36">
      <w:r>
        <w:t xml:space="preserve">b) na střední školy </w:t>
      </w:r>
      <w:proofErr w:type="gramStart"/>
      <w:r>
        <w:t>přijato z 9.ročníku</w:t>
      </w:r>
      <w:proofErr w:type="gramEnd"/>
      <w: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Druh střední školy</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 xml:space="preserve">Škola zřizovaná krajem </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Škola zřizovaná soukromým subjektem</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Gymnázia</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sidP="006A5359">
            <w:r>
              <w:t xml:space="preserve">                       </w:t>
            </w:r>
            <w:r w:rsidR="006A5359">
              <w:t>2</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SOŠ s technickým zaměřením</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sidP="00A95271">
            <w:r>
              <w:t xml:space="preserve">                     </w:t>
            </w:r>
            <w:r w:rsidR="00A95271">
              <w:t xml:space="preserve"> </w:t>
            </w:r>
            <w:r>
              <w:t xml:space="preserve"> </w:t>
            </w:r>
            <w:r w:rsidR="00CE2CA9">
              <w:t>3</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w:t>
            </w:r>
            <w:r w:rsidR="00E61DC4">
              <w:t>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SOŠ s ekonomickým zaměřením</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sidP="00A95271">
            <w:r>
              <w:t xml:space="preserve">                       </w:t>
            </w:r>
            <w:r w:rsidR="00CE2CA9">
              <w:t>4</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sidP="00A95271">
            <w:r>
              <w:t xml:space="preserve">                         </w:t>
            </w:r>
            <w:r w:rsidR="00CE2CA9">
              <w:t>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Ostatní SOŠ</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sidP="00A95271">
            <w:r>
              <w:t xml:space="preserve">                      </w:t>
            </w:r>
            <w:r w:rsidR="00CE2CA9">
              <w:t xml:space="preserve"> 4</w:t>
            </w:r>
            <w:r>
              <w:t xml:space="preserve">   </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SOU s technickým zaměřením</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CE2CA9" w:rsidP="00A95271">
            <w:r>
              <w:t xml:space="preserve">                       2</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SOU s ekonomickým zaměřením</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sidP="00A95271">
            <w:r>
              <w:t xml:space="preserve">                    </w:t>
            </w:r>
            <w:r w:rsidR="00A95271">
              <w:t xml:space="preserve"> </w:t>
            </w:r>
            <w:r>
              <w:t xml:space="preserve">  </w:t>
            </w:r>
            <w:r w:rsidR="00CE2CA9">
              <w:t>1</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Ostatní SOU</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w:t>
            </w:r>
            <w:r w:rsidR="00A95271">
              <w:t xml:space="preserve"> </w:t>
            </w:r>
            <w:r>
              <w:t xml:space="preserve"> </w:t>
            </w:r>
            <w:r w:rsidR="00A95271">
              <w:t>1</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 xml:space="preserve">Neumístění </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w:t>
            </w:r>
            <w:r w:rsidR="00A95271">
              <w:t xml:space="preserve"> </w:t>
            </w:r>
            <w:r>
              <w:t xml:space="preserve">   0 </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bl>
    <w:p w:rsidR="000C7F36" w:rsidRDefault="000C7F36" w:rsidP="000C7F36">
      <w:pPr>
        <w:rPr>
          <w:b/>
        </w:rPr>
      </w:pPr>
    </w:p>
    <w:p w:rsidR="000C7F36" w:rsidRDefault="000C7F36" w:rsidP="000C7F36">
      <w:pPr>
        <w:rPr>
          <w:b/>
        </w:rPr>
      </w:pPr>
      <w:r>
        <w:rPr>
          <w:b/>
        </w:rPr>
        <w:t>5. Údaje o výsledcích vzdělávání žáků</w:t>
      </w:r>
    </w:p>
    <w:p w:rsidR="000C7F36" w:rsidRDefault="000C7F36" w:rsidP="000C7F36">
      <w:pPr>
        <w:rPr>
          <w:b/>
        </w:rPr>
      </w:pPr>
    </w:p>
    <w:p w:rsidR="000C7F36" w:rsidRDefault="000C7F36" w:rsidP="000C7F36">
      <w:pPr>
        <w:rPr>
          <w:b/>
        </w:rPr>
      </w:pPr>
      <w:proofErr w:type="gramStart"/>
      <w:r>
        <w:rPr>
          <w:b/>
        </w:rPr>
        <w:t>5.1.Údaje</w:t>
      </w:r>
      <w:proofErr w:type="gramEnd"/>
      <w:r>
        <w:rPr>
          <w:b/>
        </w:rPr>
        <w:t xml:space="preserve"> o integrovaných žácích:</w:t>
      </w:r>
    </w:p>
    <w:p w:rsidR="000C7F36" w:rsidRDefault="000C7F36" w:rsidP="000C7F36">
      <w:pPr>
        <w:jc w:val="both"/>
      </w:pPr>
    </w:p>
    <w:tbl>
      <w:tblPr>
        <w:tblW w:w="0" w:type="auto"/>
        <w:jc w:val="center"/>
        <w:tblInd w:w="-228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20"/>
        <w:gridCol w:w="1672"/>
        <w:gridCol w:w="1418"/>
        <w:gridCol w:w="1418"/>
      </w:tblGrid>
      <w:tr w:rsidR="00A95271" w:rsidTr="00A95271">
        <w:trPr>
          <w:jc w:val="center"/>
        </w:trPr>
        <w:tc>
          <w:tcPr>
            <w:tcW w:w="5220" w:type="dxa"/>
            <w:tcBorders>
              <w:top w:val="single" w:sz="4" w:space="0" w:color="auto"/>
              <w:left w:val="single" w:sz="4" w:space="0" w:color="auto"/>
              <w:bottom w:val="single" w:sz="4" w:space="0" w:color="auto"/>
              <w:right w:val="single" w:sz="4" w:space="0" w:color="auto"/>
            </w:tcBorders>
            <w:hideMark/>
          </w:tcPr>
          <w:p w:rsidR="00A95271" w:rsidRDefault="00A95271">
            <w:pPr>
              <w:rPr>
                <w:i/>
                <w:szCs w:val="24"/>
              </w:rPr>
            </w:pPr>
            <w:r>
              <w:rPr>
                <w:i/>
              </w:rPr>
              <w:t xml:space="preserve">Druh </w:t>
            </w:r>
            <w:proofErr w:type="gramStart"/>
            <w:r>
              <w:rPr>
                <w:i/>
              </w:rPr>
              <w:t>postižení :</w:t>
            </w:r>
            <w:proofErr w:type="gramEnd"/>
          </w:p>
        </w:tc>
        <w:tc>
          <w:tcPr>
            <w:tcW w:w="1672" w:type="dxa"/>
            <w:tcBorders>
              <w:top w:val="single" w:sz="4" w:space="0" w:color="auto"/>
              <w:left w:val="single" w:sz="4" w:space="0" w:color="auto"/>
              <w:bottom w:val="single" w:sz="4" w:space="0" w:color="auto"/>
              <w:right w:val="single" w:sz="4" w:space="0" w:color="auto"/>
            </w:tcBorders>
            <w:hideMark/>
          </w:tcPr>
          <w:p w:rsidR="00A95271" w:rsidRPr="00A95271" w:rsidRDefault="00A95271" w:rsidP="00A95271">
            <w:pPr>
              <w:pStyle w:val="Odstavecseseznamem"/>
              <w:numPr>
                <w:ilvl w:val="0"/>
                <w:numId w:val="13"/>
              </w:numPr>
              <w:rPr>
                <w:i/>
                <w:szCs w:val="24"/>
              </w:rPr>
            </w:pPr>
            <w:r w:rsidRPr="00A95271">
              <w:rPr>
                <w:i/>
              </w:rPr>
              <w:t>stupeň</w:t>
            </w:r>
          </w:p>
        </w:tc>
        <w:tc>
          <w:tcPr>
            <w:tcW w:w="1418" w:type="dxa"/>
            <w:tcBorders>
              <w:top w:val="single" w:sz="4" w:space="0" w:color="auto"/>
              <w:left w:val="single" w:sz="4" w:space="0" w:color="auto"/>
              <w:bottom w:val="single" w:sz="4" w:space="0" w:color="auto"/>
              <w:right w:val="single" w:sz="4" w:space="0" w:color="auto"/>
            </w:tcBorders>
          </w:tcPr>
          <w:p w:rsidR="00A95271" w:rsidRDefault="00A95271">
            <w:pPr>
              <w:rPr>
                <w:i/>
              </w:rPr>
            </w:pPr>
            <w:proofErr w:type="gramStart"/>
            <w:r>
              <w:rPr>
                <w:i/>
              </w:rPr>
              <w:t>2.stupeň</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95271" w:rsidRDefault="00A95271">
            <w:pPr>
              <w:rPr>
                <w:i/>
                <w:szCs w:val="24"/>
              </w:rPr>
            </w:pPr>
            <w:r>
              <w:rPr>
                <w:i/>
              </w:rPr>
              <w:t>Počet žáků</w:t>
            </w:r>
          </w:p>
        </w:tc>
      </w:tr>
      <w:tr w:rsidR="00A95271" w:rsidTr="00A95271">
        <w:trPr>
          <w:jc w:val="center"/>
        </w:trPr>
        <w:tc>
          <w:tcPr>
            <w:tcW w:w="5220" w:type="dxa"/>
            <w:tcBorders>
              <w:top w:val="single" w:sz="4" w:space="0" w:color="auto"/>
              <w:left w:val="single" w:sz="4" w:space="0" w:color="auto"/>
              <w:bottom w:val="single" w:sz="4" w:space="0" w:color="auto"/>
              <w:right w:val="single" w:sz="4" w:space="0" w:color="auto"/>
            </w:tcBorders>
            <w:hideMark/>
          </w:tcPr>
          <w:p w:rsidR="00A95271" w:rsidRDefault="00AF5FD3">
            <w:pPr>
              <w:rPr>
                <w:szCs w:val="24"/>
              </w:rPr>
            </w:pPr>
            <w:r>
              <w:rPr>
                <w:szCs w:val="24"/>
              </w:rPr>
              <w:t>Vývojové poruchy</w:t>
            </w:r>
          </w:p>
        </w:tc>
        <w:tc>
          <w:tcPr>
            <w:tcW w:w="1672" w:type="dxa"/>
            <w:tcBorders>
              <w:top w:val="single" w:sz="4" w:space="0" w:color="auto"/>
              <w:left w:val="single" w:sz="4" w:space="0" w:color="auto"/>
              <w:bottom w:val="single" w:sz="4" w:space="0" w:color="auto"/>
              <w:right w:val="single" w:sz="4" w:space="0" w:color="auto"/>
            </w:tcBorders>
          </w:tcPr>
          <w:p w:rsidR="00A95271" w:rsidRDefault="00AF5FD3">
            <w:pPr>
              <w:rPr>
                <w:szCs w:val="24"/>
              </w:rPr>
            </w:pPr>
            <w:r>
              <w:rPr>
                <w:szCs w:val="24"/>
              </w:rPr>
              <w:t>8</w:t>
            </w:r>
          </w:p>
        </w:tc>
        <w:tc>
          <w:tcPr>
            <w:tcW w:w="1418" w:type="dxa"/>
            <w:tcBorders>
              <w:top w:val="single" w:sz="4" w:space="0" w:color="auto"/>
              <w:left w:val="single" w:sz="4" w:space="0" w:color="auto"/>
              <w:bottom w:val="single" w:sz="4" w:space="0" w:color="auto"/>
              <w:right w:val="single" w:sz="4" w:space="0" w:color="auto"/>
            </w:tcBorders>
          </w:tcPr>
          <w:p w:rsidR="00A95271" w:rsidRDefault="00AF5FD3">
            <w:pPr>
              <w:rPr>
                <w:szCs w:val="24"/>
              </w:rPr>
            </w:pPr>
            <w:r>
              <w:rPr>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A95271" w:rsidRDefault="00A95271" w:rsidP="00AF5FD3">
            <w:pPr>
              <w:rPr>
                <w:szCs w:val="24"/>
              </w:rPr>
            </w:pPr>
            <w:r>
              <w:rPr>
                <w:szCs w:val="24"/>
              </w:rPr>
              <w:t>1</w:t>
            </w:r>
            <w:r w:rsidR="00AF5FD3">
              <w:rPr>
                <w:szCs w:val="24"/>
              </w:rPr>
              <w:t>8</w:t>
            </w:r>
          </w:p>
        </w:tc>
      </w:tr>
      <w:tr w:rsidR="00A95271" w:rsidTr="00A95271">
        <w:trPr>
          <w:jc w:val="center"/>
        </w:trPr>
        <w:tc>
          <w:tcPr>
            <w:tcW w:w="5220" w:type="dxa"/>
            <w:tcBorders>
              <w:top w:val="single" w:sz="4" w:space="0" w:color="auto"/>
              <w:left w:val="single" w:sz="4" w:space="0" w:color="auto"/>
              <w:bottom w:val="single" w:sz="4" w:space="0" w:color="auto"/>
              <w:right w:val="single" w:sz="4" w:space="0" w:color="auto"/>
            </w:tcBorders>
            <w:hideMark/>
          </w:tcPr>
          <w:p w:rsidR="00A95271" w:rsidRDefault="00A95271">
            <w:pPr>
              <w:rPr>
                <w:szCs w:val="24"/>
              </w:rPr>
            </w:pPr>
            <w:r>
              <w:rPr>
                <w:szCs w:val="24"/>
              </w:rPr>
              <w:t>Poruchy sluchu</w:t>
            </w:r>
          </w:p>
        </w:tc>
        <w:tc>
          <w:tcPr>
            <w:tcW w:w="1672" w:type="dxa"/>
            <w:tcBorders>
              <w:top w:val="single" w:sz="4" w:space="0" w:color="auto"/>
              <w:left w:val="single" w:sz="4" w:space="0" w:color="auto"/>
              <w:bottom w:val="single" w:sz="4" w:space="0" w:color="auto"/>
              <w:right w:val="single" w:sz="4" w:space="0" w:color="auto"/>
            </w:tcBorders>
          </w:tcPr>
          <w:p w:rsidR="00A95271" w:rsidRDefault="00AF5FD3">
            <w:pPr>
              <w:rPr>
                <w:szCs w:val="24"/>
              </w:rPr>
            </w:pPr>
            <w:r>
              <w:rPr>
                <w:szCs w:val="24"/>
              </w:rPr>
              <w:t>2</w:t>
            </w:r>
          </w:p>
        </w:tc>
        <w:tc>
          <w:tcPr>
            <w:tcW w:w="1418" w:type="dxa"/>
            <w:tcBorders>
              <w:top w:val="single" w:sz="4" w:space="0" w:color="auto"/>
              <w:left w:val="single" w:sz="4" w:space="0" w:color="auto"/>
              <w:bottom w:val="single" w:sz="4" w:space="0" w:color="auto"/>
              <w:right w:val="single" w:sz="4" w:space="0" w:color="auto"/>
            </w:tcBorders>
          </w:tcPr>
          <w:p w:rsidR="00A95271" w:rsidRDefault="00AF5FD3">
            <w:pPr>
              <w:rPr>
                <w:szCs w:val="24"/>
              </w:rPr>
            </w:pPr>
            <w:r>
              <w:rPr>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95271" w:rsidRDefault="00AF5FD3">
            <w:pPr>
              <w:rPr>
                <w:szCs w:val="24"/>
              </w:rPr>
            </w:pPr>
            <w:r>
              <w:rPr>
                <w:szCs w:val="24"/>
              </w:rPr>
              <w:t>2</w:t>
            </w:r>
          </w:p>
        </w:tc>
      </w:tr>
      <w:tr w:rsidR="00A95271" w:rsidTr="00A95271">
        <w:trPr>
          <w:jc w:val="center"/>
        </w:trPr>
        <w:tc>
          <w:tcPr>
            <w:tcW w:w="5220" w:type="dxa"/>
            <w:tcBorders>
              <w:top w:val="single" w:sz="4" w:space="0" w:color="auto"/>
              <w:left w:val="single" w:sz="4" w:space="0" w:color="auto"/>
              <w:bottom w:val="single" w:sz="4" w:space="0" w:color="auto"/>
              <w:right w:val="single" w:sz="4" w:space="0" w:color="auto"/>
            </w:tcBorders>
            <w:hideMark/>
          </w:tcPr>
          <w:p w:rsidR="00A95271" w:rsidRDefault="00A95271">
            <w:pPr>
              <w:rPr>
                <w:szCs w:val="24"/>
              </w:rPr>
            </w:pPr>
            <w:r>
              <w:rPr>
                <w:szCs w:val="24"/>
              </w:rPr>
              <w:t>Autismus</w:t>
            </w:r>
          </w:p>
        </w:tc>
        <w:tc>
          <w:tcPr>
            <w:tcW w:w="1672" w:type="dxa"/>
            <w:tcBorders>
              <w:top w:val="single" w:sz="4" w:space="0" w:color="auto"/>
              <w:left w:val="single" w:sz="4" w:space="0" w:color="auto"/>
              <w:bottom w:val="single" w:sz="4" w:space="0" w:color="auto"/>
              <w:right w:val="single" w:sz="4" w:space="0" w:color="auto"/>
            </w:tcBorders>
          </w:tcPr>
          <w:p w:rsidR="00A95271" w:rsidRDefault="00AF5FD3">
            <w:pPr>
              <w:rPr>
                <w:szCs w:val="24"/>
              </w:rPr>
            </w:pPr>
            <w:r>
              <w:rPr>
                <w:szCs w:val="24"/>
              </w:rPr>
              <w:t>0</w:t>
            </w:r>
          </w:p>
        </w:tc>
        <w:tc>
          <w:tcPr>
            <w:tcW w:w="1418" w:type="dxa"/>
            <w:tcBorders>
              <w:top w:val="single" w:sz="4" w:space="0" w:color="auto"/>
              <w:left w:val="single" w:sz="4" w:space="0" w:color="auto"/>
              <w:bottom w:val="single" w:sz="4" w:space="0" w:color="auto"/>
              <w:right w:val="single" w:sz="4" w:space="0" w:color="auto"/>
            </w:tcBorders>
          </w:tcPr>
          <w:p w:rsidR="00A95271" w:rsidRDefault="00AF5FD3">
            <w:pPr>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A95271" w:rsidRDefault="00A95271">
            <w:pPr>
              <w:rPr>
                <w:szCs w:val="24"/>
              </w:rPr>
            </w:pPr>
            <w:r>
              <w:rPr>
                <w:szCs w:val="24"/>
              </w:rPr>
              <w:t>1</w:t>
            </w:r>
          </w:p>
        </w:tc>
      </w:tr>
      <w:tr w:rsidR="00A95271" w:rsidTr="00A95271">
        <w:trPr>
          <w:jc w:val="center"/>
        </w:trPr>
        <w:tc>
          <w:tcPr>
            <w:tcW w:w="5220" w:type="dxa"/>
            <w:tcBorders>
              <w:top w:val="single" w:sz="4" w:space="0" w:color="auto"/>
              <w:left w:val="single" w:sz="4" w:space="0" w:color="auto"/>
              <w:bottom w:val="single" w:sz="4" w:space="0" w:color="auto"/>
              <w:right w:val="single" w:sz="4" w:space="0" w:color="auto"/>
            </w:tcBorders>
            <w:hideMark/>
          </w:tcPr>
          <w:p w:rsidR="00A95271" w:rsidRDefault="00A95271">
            <w:pPr>
              <w:rPr>
                <w:szCs w:val="24"/>
              </w:rPr>
            </w:pPr>
            <w:r>
              <w:rPr>
                <w:szCs w:val="24"/>
              </w:rPr>
              <w:t>ADHD</w:t>
            </w:r>
          </w:p>
        </w:tc>
        <w:tc>
          <w:tcPr>
            <w:tcW w:w="1672" w:type="dxa"/>
            <w:tcBorders>
              <w:top w:val="single" w:sz="4" w:space="0" w:color="auto"/>
              <w:left w:val="single" w:sz="4" w:space="0" w:color="auto"/>
              <w:bottom w:val="single" w:sz="4" w:space="0" w:color="auto"/>
              <w:right w:val="single" w:sz="4" w:space="0" w:color="auto"/>
            </w:tcBorders>
          </w:tcPr>
          <w:p w:rsidR="00A95271" w:rsidRDefault="00AF5FD3">
            <w:pP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tcPr>
          <w:p w:rsidR="00A95271" w:rsidRDefault="00AF5FD3">
            <w:pPr>
              <w:rPr>
                <w:szCs w:val="24"/>
              </w:rPr>
            </w:pPr>
            <w:r>
              <w:rPr>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95271" w:rsidRDefault="00AF5FD3">
            <w:pPr>
              <w:rPr>
                <w:szCs w:val="24"/>
              </w:rPr>
            </w:pPr>
            <w:r>
              <w:rPr>
                <w:szCs w:val="24"/>
              </w:rPr>
              <w:t>3</w:t>
            </w:r>
          </w:p>
        </w:tc>
      </w:tr>
      <w:tr w:rsidR="00A95271" w:rsidTr="00A95271">
        <w:trPr>
          <w:jc w:val="center"/>
        </w:trPr>
        <w:tc>
          <w:tcPr>
            <w:tcW w:w="5220" w:type="dxa"/>
            <w:tcBorders>
              <w:top w:val="single" w:sz="4" w:space="0" w:color="auto"/>
              <w:left w:val="single" w:sz="4" w:space="0" w:color="auto"/>
              <w:bottom w:val="single" w:sz="4" w:space="0" w:color="auto"/>
              <w:right w:val="single" w:sz="4" w:space="0" w:color="auto"/>
            </w:tcBorders>
            <w:hideMark/>
          </w:tcPr>
          <w:p w:rsidR="00A95271" w:rsidRDefault="00A95271">
            <w:pPr>
              <w:rPr>
                <w:szCs w:val="24"/>
              </w:rPr>
            </w:pPr>
            <w:r>
              <w:rPr>
                <w:szCs w:val="24"/>
              </w:rPr>
              <w:t>Kombinované vady</w:t>
            </w:r>
          </w:p>
        </w:tc>
        <w:tc>
          <w:tcPr>
            <w:tcW w:w="1672" w:type="dxa"/>
            <w:tcBorders>
              <w:top w:val="single" w:sz="4" w:space="0" w:color="auto"/>
              <w:left w:val="single" w:sz="4" w:space="0" w:color="auto"/>
              <w:bottom w:val="single" w:sz="4" w:space="0" w:color="auto"/>
              <w:right w:val="single" w:sz="4" w:space="0" w:color="auto"/>
            </w:tcBorders>
          </w:tcPr>
          <w:p w:rsidR="00A95271" w:rsidRDefault="00AF5FD3">
            <w:pPr>
              <w:jc w:val="both"/>
              <w:rPr>
                <w:szCs w:val="24"/>
              </w:rPr>
            </w:pPr>
            <w:r>
              <w:rPr>
                <w:szCs w:val="24"/>
              </w:rPr>
              <w:t>0</w:t>
            </w:r>
          </w:p>
        </w:tc>
        <w:tc>
          <w:tcPr>
            <w:tcW w:w="1418" w:type="dxa"/>
            <w:tcBorders>
              <w:top w:val="single" w:sz="4" w:space="0" w:color="auto"/>
              <w:left w:val="single" w:sz="4" w:space="0" w:color="auto"/>
              <w:bottom w:val="single" w:sz="4" w:space="0" w:color="auto"/>
              <w:right w:val="single" w:sz="4" w:space="0" w:color="auto"/>
            </w:tcBorders>
          </w:tcPr>
          <w:p w:rsidR="00A95271" w:rsidRDefault="00AF5FD3">
            <w:pPr>
              <w:jc w:val="both"/>
              <w:rPr>
                <w:szCs w:val="24"/>
              </w:rPr>
            </w:pPr>
            <w:r>
              <w:rPr>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95271" w:rsidRDefault="00AF5FD3">
            <w:pPr>
              <w:jc w:val="both"/>
              <w:rPr>
                <w:szCs w:val="24"/>
              </w:rPr>
            </w:pPr>
            <w:r>
              <w:rPr>
                <w:szCs w:val="24"/>
              </w:rPr>
              <w:t>0</w:t>
            </w:r>
          </w:p>
        </w:tc>
      </w:tr>
      <w:tr w:rsidR="00A95271" w:rsidTr="00A95271">
        <w:trPr>
          <w:jc w:val="center"/>
        </w:trPr>
        <w:tc>
          <w:tcPr>
            <w:tcW w:w="5220" w:type="dxa"/>
            <w:tcBorders>
              <w:top w:val="single" w:sz="4" w:space="0" w:color="auto"/>
              <w:left w:val="single" w:sz="4" w:space="0" w:color="auto"/>
              <w:bottom w:val="single" w:sz="4" w:space="0" w:color="auto"/>
              <w:right w:val="single" w:sz="4" w:space="0" w:color="auto"/>
            </w:tcBorders>
            <w:hideMark/>
          </w:tcPr>
          <w:p w:rsidR="00A95271" w:rsidRDefault="00A95271">
            <w:pPr>
              <w:rPr>
                <w:szCs w:val="24"/>
              </w:rPr>
            </w:pPr>
            <w:r>
              <w:rPr>
                <w:szCs w:val="24"/>
              </w:rPr>
              <w:t>Vývojová dysfázie</w:t>
            </w:r>
          </w:p>
        </w:tc>
        <w:tc>
          <w:tcPr>
            <w:tcW w:w="1672" w:type="dxa"/>
            <w:tcBorders>
              <w:top w:val="single" w:sz="4" w:space="0" w:color="auto"/>
              <w:left w:val="single" w:sz="4" w:space="0" w:color="auto"/>
              <w:bottom w:val="single" w:sz="4" w:space="0" w:color="auto"/>
              <w:right w:val="single" w:sz="4" w:space="0" w:color="auto"/>
            </w:tcBorders>
          </w:tcPr>
          <w:p w:rsidR="00A95271" w:rsidRDefault="00AF5FD3">
            <w:pPr>
              <w:jc w:val="both"/>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tcPr>
          <w:p w:rsidR="00A95271" w:rsidRDefault="00AF5FD3">
            <w:pPr>
              <w:jc w:val="both"/>
              <w:rPr>
                <w:szCs w:val="24"/>
              </w:rPr>
            </w:pPr>
            <w:r>
              <w:rPr>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95271" w:rsidRDefault="00A95271">
            <w:pPr>
              <w:jc w:val="both"/>
              <w:rPr>
                <w:szCs w:val="24"/>
              </w:rPr>
            </w:pPr>
            <w:r>
              <w:rPr>
                <w:szCs w:val="24"/>
              </w:rPr>
              <w:t>1</w:t>
            </w:r>
          </w:p>
        </w:tc>
      </w:tr>
      <w:tr w:rsidR="00A95271" w:rsidTr="00A95271">
        <w:trPr>
          <w:jc w:val="center"/>
        </w:trPr>
        <w:tc>
          <w:tcPr>
            <w:tcW w:w="5220" w:type="dxa"/>
            <w:tcBorders>
              <w:top w:val="single" w:sz="4" w:space="0" w:color="auto"/>
              <w:left w:val="single" w:sz="4" w:space="0" w:color="auto"/>
              <w:bottom w:val="single" w:sz="4" w:space="0" w:color="auto"/>
              <w:right w:val="single" w:sz="4" w:space="0" w:color="auto"/>
            </w:tcBorders>
            <w:hideMark/>
          </w:tcPr>
          <w:p w:rsidR="00A95271" w:rsidRDefault="00A95271">
            <w:r>
              <w:lastRenderedPageBreak/>
              <w:t>MR:</w:t>
            </w:r>
          </w:p>
          <w:p w:rsidR="00A95271" w:rsidRDefault="00A95271">
            <w:r>
              <w:t xml:space="preserve">SPU – žáci dochází 1x týdně na logopedii </w:t>
            </w:r>
            <w:proofErr w:type="spellStart"/>
            <w:r>
              <w:t>org</w:t>
            </w:r>
            <w:proofErr w:type="spellEnd"/>
            <w:r>
              <w:t xml:space="preserve">. školou a 1x týdně na nápravy poruch učení také </w:t>
            </w:r>
            <w:proofErr w:type="spellStart"/>
            <w:r>
              <w:t>org</w:t>
            </w:r>
            <w:proofErr w:type="spellEnd"/>
            <w:r>
              <w:t>. školou</w:t>
            </w:r>
          </w:p>
          <w:p w:rsidR="00A95271" w:rsidRDefault="00A95271">
            <w:r>
              <w:t xml:space="preserve">PS – </w:t>
            </w:r>
            <w:proofErr w:type="gramStart"/>
            <w:r>
              <w:t>učebna 2.B byla</w:t>
            </w:r>
            <w:proofErr w:type="gramEnd"/>
            <w:r>
              <w:t xml:space="preserve"> speciálně vybavena pro možnost vzdělávání žákyně, byla zakoupena speciální lavice, relaxační vak a kompenzační pomůcky pro tělesně postižené.</w:t>
            </w:r>
          </w:p>
          <w:p w:rsidR="00A95271" w:rsidRDefault="00A95271">
            <w:pPr>
              <w:rPr>
                <w:szCs w:val="24"/>
              </w:rPr>
            </w:pPr>
            <w:r>
              <w:rPr>
                <w:szCs w:val="24"/>
              </w:rPr>
              <w:t xml:space="preserve">VK – žákyně má zapůjčen a zakoupen nábytek potřebný ke správnému sezení, je jí k dispozici asistentka pedagoga a má pro ni upravené učební pomůcky ( zraková </w:t>
            </w:r>
            <w:proofErr w:type="gramStart"/>
            <w:r>
              <w:rPr>
                <w:szCs w:val="24"/>
              </w:rPr>
              <w:t>vada ).</w:t>
            </w:r>
            <w:proofErr w:type="gramEnd"/>
          </w:p>
          <w:p w:rsidR="00A95271" w:rsidRDefault="00A95271">
            <w:pPr>
              <w:rPr>
                <w:szCs w:val="24"/>
              </w:rPr>
            </w:pPr>
            <w:r>
              <w:rPr>
                <w:szCs w:val="24"/>
              </w:rPr>
              <w:t xml:space="preserve">JP – žák je diagnostikován poradnou po odkladu školní docházky s vývojovou </w:t>
            </w:r>
            <w:proofErr w:type="gramStart"/>
            <w:r>
              <w:rPr>
                <w:szCs w:val="24"/>
              </w:rPr>
              <w:t>dysfázií,  pracuje</w:t>
            </w:r>
            <w:proofErr w:type="gramEnd"/>
            <w:r>
              <w:rPr>
                <w:szCs w:val="24"/>
              </w:rPr>
              <w:t xml:space="preserve"> s asistentkou pedagoga a má specializované pracoviště v rámci kabinetu učitele.</w:t>
            </w:r>
          </w:p>
          <w:p w:rsidR="00A95271" w:rsidRDefault="00A95271" w:rsidP="009C2679">
            <w:r>
              <w:t>Všechny integrované děti jsou pravidelně navštěvovány jejich garanty ze SPC a práce s nimi je takto koordinována.</w:t>
            </w:r>
          </w:p>
          <w:p w:rsidR="00A95271" w:rsidRDefault="00A95271" w:rsidP="00E61DC4">
            <w:pPr>
              <w:rPr>
                <w:szCs w:val="24"/>
              </w:rPr>
            </w:pPr>
          </w:p>
        </w:tc>
        <w:tc>
          <w:tcPr>
            <w:tcW w:w="1672" w:type="dxa"/>
            <w:tcBorders>
              <w:top w:val="single" w:sz="4" w:space="0" w:color="auto"/>
              <w:left w:val="single" w:sz="4" w:space="0" w:color="auto"/>
              <w:bottom w:val="single" w:sz="4" w:space="0" w:color="auto"/>
              <w:right w:val="single" w:sz="4" w:space="0" w:color="auto"/>
            </w:tcBorders>
          </w:tcPr>
          <w:p w:rsidR="00A95271" w:rsidRDefault="00A95271">
            <w:pPr>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A95271" w:rsidRDefault="00A95271">
            <w:pPr>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A95271" w:rsidRDefault="00A95271">
            <w:pPr>
              <w:jc w:val="both"/>
              <w:rPr>
                <w:szCs w:val="24"/>
              </w:rPr>
            </w:pPr>
          </w:p>
        </w:tc>
      </w:tr>
    </w:tbl>
    <w:p w:rsidR="000C7F36" w:rsidRDefault="000C7F36" w:rsidP="000C7F36"/>
    <w:p w:rsidR="000C7F36" w:rsidRDefault="000C7F36" w:rsidP="000C7F36">
      <w:pPr>
        <w:rPr>
          <w:b/>
        </w:rPr>
      </w:pPr>
      <w:r>
        <w:rPr>
          <w:b/>
        </w:rPr>
        <w:t>5.2. Celoplošné testování žáků 5. a 9. ročníků</w:t>
      </w:r>
    </w:p>
    <w:p w:rsidR="004C38E6" w:rsidRDefault="00CE2CA9" w:rsidP="000C7F36">
      <w:proofErr w:type="gramStart"/>
      <w:r>
        <w:t>Ž</w:t>
      </w:r>
      <w:r w:rsidR="004C38E6">
        <w:t xml:space="preserve">áci </w:t>
      </w:r>
      <w:r>
        <w:t xml:space="preserve">8.  a </w:t>
      </w:r>
      <w:r w:rsidR="004C38E6">
        <w:t>9. ročníku</w:t>
      </w:r>
      <w:proofErr w:type="gramEnd"/>
      <w:r w:rsidR="004C38E6">
        <w:t xml:space="preserve"> absolvovali testování firmy SCIO – Stonožka z českého jazyka, matematiky a všeobecných studijních předpokladů</w:t>
      </w:r>
      <w:r w:rsidR="004C38E6" w:rsidRPr="004B7EC7">
        <w:rPr>
          <w:b/>
        </w:rPr>
        <w:t>.</w:t>
      </w:r>
      <w:r w:rsidR="004C38E6">
        <w:t xml:space="preserve"> </w:t>
      </w:r>
    </w:p>
    <w:p w:rsidR="004C38E6" w:rsidRDefault="004C38E6" w:rsidP="000C7F36">
      <w:r>
        <w:t>Žáci všech ročníků jsou podrobováni každé čtvrtletí testům z českého jazyka, matematiky a anglického jazyka, které vytvořila škola jako srovnávací pro dlouhodobé pozorování výsledků vzdělávání žáků.</w:t>
      </w:r>
    </w:p>
    <w:p w:rsidR="000C7F36" w:rsidRDefault="000C7F36" w:rsidP="000C7F36">
      <w:pPr>
        <w:rPr>
          <w:b/>
        </w:rPr>
      </w:pPr>
    </w:p>
    <w:p w:rsidR="000C7F36" w:rsidRDefault="000C7F36" w:rsidP="000C7F36"/>
    <w:p w:rsidR="000C7F36" w:rsidRDefault="000C7F36" w:rsidP="000C7F36">
      <w:pPr>
        <w:rPr>
          <w:b/>
        </w:rPr>
      </w:pPr>
    </w:p>
    <w:p w:rsidR="000C7F36" w:rsidRDefault="000C7F36" w:rsidP="000C7F36">
      <w:pPr>
        <w:rPr>
          <w:b/>
          <w:bCs/>
        </w:rPr>
      </w:pPr>
      <w:r>
        <w:rPr>
          <w:b/>
          <w:bCs/>
        </w:rPr>
        <w:t>6. Organizace výchovně-vzdělávacího procesu školy</w:t>
      </w:r>
    </w:p>
    <w:p w:rsidR="000C7F36" w:rsidRDefault="000C7F36" w:rsidP="000C7F36">
      <w:pPr>
        <w:rPr>
          <w:b/>
          <w:bCs/>
        </w:rPr>
      </w:pPr>
      <w:r>
        <w:rPr>
          <w:b/>
          <w:bCs/>
        </w:rPr>
        <w:t>6.1. Dokumenty, kterými se škola řídí</w:t>
      </w:r>
    </w:p>
    <w:tbl>
      <w:tblPr>
        <w:tblW w:w="147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568"/>
        <w:gridCol w:w="5542"/>
      </w:tblGrid>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rozvrh hodin (psychohygiena)</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 xml:space="preserve">rozvrh hodin podle osnov </w:t>
            </w:r>
          </w:p>
          <w:p w:rsidR="000C7F36" w:rsidRDefault="00BC0CC7">
            <w:pPr>
              <w:rPr>
                <w:szCs w:val="24"/>
              </w:rPr>
            </w:pPr>
            <w:r>
              <w:rPr>
                <w:szCs w:val="24"/>
              </w:rPr>
              <w:t>8,00 –13,30</w:t>
            </w:r>
            <w:r w:rsidR="000C7F36">
              <w:rPr>
                <w:szCs w:val="24"/>
              </w:rPr>
              <w:t xml:space="preserve">- </w:t>
            </w:r>
            <w:r>
              <w:rPr>
                <w:szCs w:val="24"/>
              </w:rPr>
              <w:t>dopolední vyučování</w:t>
            </w:r>
          </w:p>
          <w:p w:rsidR="000C7F36" w:rsidRDefault="00BC0CC7">
            <w:pPr>
              <w:rPr>
                <w:szCs w:val="24"/>
              </w:rPr>
            </w:pPr>
            <w:r>
              <w:rPr>
                <w:szCs w:val="24"/>
              </w:rPr>
              <w:t>Odpolední vyučování do 15,25 hodin.</w:t>
            </w:r>
          </w:p>
          <w:p w:rsidR="000C7F36" w:rsidRDefault="000C7F36">
            <w:pPr>
              <w:rPr>
                <w:szCs w:val="24"/>
              </w:rPr>
            </w:pPr>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vzdělávání žáků se speciálními vzdělávacími potřebami</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4C38E6">
            <w:pPr>
              <w:rPr>
                <w:szCs w:val="24"/>
              </w:rPr>
            </w:pPr>
            <w:r>
              <w:rPr>
                <w:szCs w:val="24"/>
              </w:rPr>
              <w:t>IVP – 25</w:t>
            </w:r>
            <w:r w:rsidR="000C7F36">
              <w:rPr>
                <w:szCs w:val="24"/>
              </w:rPr>
              <w:t xml:space="preserve"> žáků na základě vyšetření OPPP má právo na zohlednění obtíží a speciální pod</w:t>
            </w:r>
            <w:r>
              <w:rPr>
                <w:szCs w:val="24"/>
              </w:rPr>
              <w:t>mínky v rámci integrace, dalším</w:t>
            </w:r>
            <w:r w:rsidR="000C7F36">
              <w:rPr>
                <w:szCs w:val="24"/>
              </w:rPr>
              <w:t xml:space="preserve"> žákům je věnována zvýšená pozornost na úrovni zohlednění obtíží </w:t>
            </w:r>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vzdělávání mimořádně nadaných žáků</w:t>
            </w:r>
          </w:p>
        </w:tc>
        <w:tc>
          <w:tcPr>
            <w:tcW w:w="4568" w:type="dxa"/>
            <w:tcBorders>
              <w:top w:val="single" w:sz="4" w:space="0" w:color="auto"/>
              <w:left w:val="single" w:sz="4" w:space="0" w:color="auto"/>
              <w:bottom w:val="single" w:sz="4" w:space="0" w:color="auto"/>
              <w:right w:val="single" w:sz="4" w:space="0" w:color="auto"/>
            </w:tcBorders>
            <w:hideMark/>
          </w:tcPr>
          <w:p w:rsidR="001E0D05" w:rsidRDefault="00B54821">
            <w:pPr>
              <w:rPr>
                <w:szCs w:val="24"/>
              </w:rPr>
            </w:pPr>
            <w:r>
              <w:rPr>
                <w:szCs w:val="24"/>
              </w:rPr>
              <w:t xml:space="preserve">V 1. </w:t>
            </w:r>
            <w:proofErr w:type="gramStart"/>
            <w:r>
              <w:rPr>
                <w:szCs w:val="24"/>
              </w:rPr>
              <w:t>až 5</w:t>
            </w:r>
            <w:r w:rsidR="000C7F36">
              <w:rPr>
                <w:szCs w:val="24"/>
              </w:rPr>
              <w:t>.ročníku</w:t>
            </w:r>
            <w:proofErr w:type="gramEnd"/>
            <w:r w:rsidR="000C7F36">
              <w:rPr>
                <w:szCs w:val="24"/>
              </w:rPr>
              <w:t xml:space="preserve"> škola </w:t>
            </w:r>
            <w:r w:rsidR="004C38E6">
              <w:rPr>
                <w:szCs w:val="24"/>
              </w:rPr>
              <w:t>vzdělává v předmětu matematika 2</w:t>
            </w:r>
            <w:r w:rsidR="000C7F36">
              <w:rPr>
                <w:szCs w:val="24"/>
              </w:rPr>
              <w:t xml:space="preserve"> žáky mimořádně nadané</w:t>
            </w:r>
          </w:p>
          <w:p w:rsidR="000C7F36" w:rsidRDefault="000C7F36">
            <w:pPr>
              <w:rPr>
                <w:szCs w:val="24"/>
              </w:rPr>
            </w:pPr>
            <w:r>
              <w:rPr>
                <w:szCs w:val="24"/>
              </w:rPr>
              <w:t xml:space="preserve"> </w:t>
            </w:r>
            <w:proofErr w:type="gramStart"/>
            <w:r>
              <w:rPr>
                <w:szCs w:val="24"/>
              </w:rPr>
              <w:t>( používá</w:t>
            </w:r>
            <w:proofErr w:type="gramEnd"/>
            <w:r>
              <w:rPr>
                <w:szCs w:val="24"/>
              </w:rPr>
              <w:t xml:space="preserve"> ŠVP pro vyšší ročník).</w:t>
            </w:r>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školní řád, klasifikační řád</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 xml:space="preserve">viz </w:t>
            </w:r>
            <w:r w:rsidRPr="004B7EC7">
              <w:rPr>
                <w:b/>
                <w:szCs w:val="24"/>
              </w:rPr>
              <w:t>příloha</w:t>
            </w:r>
            <w:r w:rsidR="009C2679" w:rsidRPr="004B7EC7">
              <w:rPr>
                <w:b/>
                <w:szCs w:val="24"/>
              </w:rPr>
              <w:t xml:space="preserve"> </w:t>
            </w:r>
            <w:proofErr w:type="gramStart"/>
            <w:r w:rsidR="009C2679" w:rsidRPr="004B7EC7">
              <w:rPr>
                <w:b/>
                <w:szCs w:val="24"/>
              </w:rPr>
              <w:t>č.2</w:t>
            </w:r>
            <w:proofErr w:type="gramEnd"/>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informační systém vůči žákům a rodičům</w:t>
            </w:r>
          </w:p>
        </w:tc>
        <w:tc>
          <w:tcPr>
            <w:tcW w:w="4568" w:type="dxa"/>
            <w:tcBorders>
              <w:top w:val="single" w:sz="4" w:space="0" w:color="auto"/>
              <w:left w:val="single" w:sz="4" w:space="0" w:color="auto"/>
              <w:bottom w:val="single" w:sz="4" w:space="0" w:color="auto"/>
              <w:right w:val="single" w:sz="4" w:space="0" w:color="auto"/>
            </w:tcBorders>
            <w:hideMark/>
          </w:tcPr>
          <w:p w:rsidR="009C2679" w:rsidRDefault="000C7F36">
            <w:pPr>
              <w:rPr>
                <w:szCs w:val="24"/>
              </w:rPr>
            </w:pPr>
            <w:r>
              <w:rPr>
                <w:szCs w:val="24"/>
              </w:rPr>
              <w:t xml:space="preserve">internetové stránky, program pro klasifikaci chování a předmětů </w:t>
            </w:r>
            <w:hyperlink r:id="rId11" w:history="1">
              <w:r w:rsidR="009C2679" w:rsidRPr="00550667">
                <w:rPr>
                  <w:rStyle w:val="Hypertextovodkaz"/>
                  <w:szCs w:val="24"/>
                </w:rPr>
                <w:t>www.iskola.cz</w:t>
              </w:r>
            </w:hyperlink>
          </w:p>
          <w:p w:rsidR="000C7F36" w:rsidRDefault="000C7F36">
            <w:pPr>
              <w:rPr>
                <w:szCs w:val="24"/>
              </w:rPr>
            </w:pPr>
            <w:r>
              <w:rPr>
                <w:szCs w:val="24"/>
              </w:rPr>
              <w:t xml:space="preserve"> třídní schůzky, společné akce, individuální pohovory</w:t>
            </w:r>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 xml:space="preserve">činnost školního psychologa, speciálního </w:t>
            </w:r>
            <w:r>
              <w:rPr>
                <w:bCs/>
              </w:rPr>
              <w:lastRenderedPageBreak/>
              <w:t>pedagoga, spolupráce s PPP a SPC</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lastRenderedPageBreak/>
              <w:t xml:space="preserve">spolupráce s OPPP Středočeského kraje </w:t>
            </w:r>
          </w:p>
          <w:p w:rsidR="000C7F36" w:rsidRDefault="000C7F36">
            <w:pPr>
              <w:rPr>
                <w:szCs w:val="24"/>
              </w:rPr>
            </w:pPr>
            <w:r>
              <w:rPr>
                <w:szCs w:val="24"/>
              </w:rPr>
              <w:lastRenderedPageBreak/>
              <w:t xml:space="preserve">v Praze 9, spolupráce s SPC Brandýs nad Labem, </w:t>
            </w:r>
            <w:proofErr w:type="gramStart"/>
            <w:r>
              <w:rPr>
                <w:szCs w:val="24"/>
              </w:rPr>
              <w:t>spolupráce s SPC</w:t>
            </w:r>
            <w:proofErr w:type="gramEnd"/>
            <w:r>
              <w:rPr>
                <w:szCs w:val="24"/>
              </w:rPr>
              <w:t xml:space="preserve"> Ječná, </w:t>
            </w:r>
          </w:p>
          <w:p w:rsidR="000C7F36" w:rsidRDefault="000C7F36">
            <w:pPr>
              <w:rPr>
                <w:szCs w:val="24"/>
              </w:rPr>
            </w:pPr>
            <w:r>
              <w:rPr>
                <w:szCs w:val="24"/>
              </w:rPr>
              <w:t>Praha 2 a SPC u Jedličkova ústavu, Praha 2</w:t>
            </w:r>
          </w:p>
        </w:tc>
      </w:tr>
      <w:tr w:rsidR="000C7F36" w:rsidTr="009B2C91">
        <w:trPr>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bCs/>
              </w:rPr>
            </w:pPr>
            <w:r>
              <w:rPr>
                <w:bCs/>
              </w:rPr>
              <w:lastRenderedPageBreak/>
              <w:t xml:space="preserve">Projekty financované ESF </w:t>
            </w:r>
          </w:p>
        </w:tc>
        <w:tc>
          <w:tcPr>
            <w:tcW w:w="4568" w:type="dxa"/>
            <w:tcBorders>
              <w:top w:val="single" w:sz="4" w:space="0" w:color="auto"/>
              <w:left w:val="single" w:sz="4" w:space="0" w:color="auto"/>
              <w:bottom w:val="single" w:sz="4" w:space="0" w:color="auto"/>
              <w:right w:val="single" w:sz="4" w:space="0" w:color="auto"/>
            </w:tcBorders>
          </w:tcPr>
          <w:p w:rsidR="001C5B76" w:rsidRDefault="00CE2CA9">
            <w:pPr>
              <w:rPr>
                <w:bCs/>
                <w:sz w:val="22"/>
                <w:szCs w:val="22"/>
              </w:rPr>
            </w:pPr>
            <w:r>
              <w:rPr>
                <w:bCs/>
                <w:sz w:val="22"/>
                <w:szCs w:val="22"/>
              </w:rPr>
              <w:t>Š</w:t>
            </w:r>
            <w:r w:rsidR="001C5B76">
              <w:rPr>
                <w:bCs/>
                <w:sz w:val="22"/>
                <w:szCs w:val="22"/>
              </w:rPr>
              <w:t>kola uspěla se žádostí o dotaci peněz z OPVK ESF a začala pracovat na projektu s názvem Základní škola Zeleneč a registračním číslem CZ.1.07/1.1.00/56.241</w:t>
            </w:r>
            <w:r>
              <w:rPr>
                <w:bCs/>
                <w:sz w:val="22"/>
                <w:szCs w:val="22"/>
              </w:rPr>
              <w:t xml:space="preserve">- žáci druhého stupně vycestovali na </w:t>
            </w:r>
            <w:proofErr w:type="gramStart"/>
            <w:r>
              <w:rPr>
                <w:bCs/>
                <w:sz w:val="22"/>
                <w:szCs w:val="22"/>
              </w:rPr>
              <w:t>jazyková</w:t>
            </w:r>
            <w:proofErr w:type="gramEnd"/>
            <w:r>
              <w:rPr>
                <w:bCs/>
                <w:sz w:val="22"/>
                <w:szCs w:val="22"/>
              </w:rPr>
              <w:t xml:space="preserve"> kurz do Anglie. </w:t>
            </w:r>
            <w:proofErr w:type="spellStart"/>
            <w:r>
              <w:rPr>
                <w:bCs/>
                <w:sz w:val="22"/>
                <w:szCs w:val="22"/>
              </w:rPr>
              <w:t>Záci</w:t>
            </w:r>
            <w:proofErr w:type="spellEnd"/>
            <w:r>
              <w:rPr>
                <w:bCs/>
                <w:sz w:val="22"/>
                <w:szCs w:val="22"/>
              </w:rPr>
              <w:t xml:space="preserve"> 1., 5. A 6. Tříd spolupracovali na nově zavedených čtenářských dílnách.</w:t>
            </w:r>
          </w:p>
          <w:p w:rsidR="00252530" w:rsidRDefault="00252530">
            <w:pPr>
              <w:rPr>
                <w:bCs/>
                <w:sz w:val="22"/>
                <w:szCs w:val="22"/>
              </w:rPr>
            </w:pPr>
            <w:r>
              <w:rPr>
                <w:bCs/>
                <w:sz w:val="22"/>
                <w:szCs w:val="22"/>
              </w:rPr>
              <w:t>V rámci setkávání s partnerskými školami využila škola dotace z Fondu budoucnosti – grant SRN.</w:t>
            </w:r>
          </w:p>
          <w:p w:rsidR="000C7F36" w:rsidRDefault="001C5B76">
            <w:pPr>
              <w:rPr>
                <w:bCs/>
                <w:sz w:val="22"/>
                <w:szCs w:val="22"/>
              </w:rPr>
            </w:pPr>
            <w:r>
              <w:rPr>
                <w:bCs/>
                <w:sz w:val="22"/>
                <w:szCs w:val="22"/>
              </w:rPr>
              <w:t>Se žáky 2. A 3. ročníků spolupr</w:t>
            </w:r>
            <w:r w:rsidR="00CE2CA9">
              <w:rPr>
                <w:bCs/>
                <w:sz w:val="22"/>
                <w:szCs w:val="22"/>
              </w:rPr>
              <w:t>a</w:t>
            </w:r>
            <w:r>
              <w:rPr>
                <w:bCs/>
                <w:sz w:val="22"/>
                <w:szCs w:val="22"/>
              </w:rPr>
              <w:t>cuje škola na</w:t>
            </w:r>
            <w:r w:rsidR="000C7F36">
              <w:rPr>
                <w:bCs/>
                <w:sz w:val="22"/>
                <w:szCs w:val="22"/>
              </w:rPr>
              <w:t xml:space="preserve"> výzkumu </w:t>
            </w:r>
            <w:proofErr w:type="spellStart"/>
            <w:r w:rsidR="000C7F36">
              <w:rPr>
                <w:bCs/>
                <w:sz w:val="22"/>
                <w:szCs w:val="22"/>
              </w:rPr>
              <w:t>PedFUK</w:t>
            </w:r>
            <w:proofErr w:type="spellEnd"/>
            <w:r w:rsidR="000C7F36">
              <w:rPr>
                <w:bCs/>
                <w:sz w:val="22"/>
                <w:szCs w:val="22"/>
              </w:rPr>
              <w:t xml:space="preserve"> </w:t>
            </w:r>
            <w:proofErr w:type="gramStart"/>
            <w:r w:rsidR="000C7F36">
              <w:rPr>
                <w:bCs/>
                <w:sz w:val="22"/>
                <w:szCs w:val="22"/>
              </w:rPr>
              <w:t>P</w:t>
            </w:r>
            <w:r w:rsidR="00CE2CA9">
              <w:rPr>
                <w:bCs/>
                <w:sz w:val="22"/>
                <w:szCs w:val="22"/>
              </w:rPr>
              <w:t>raha  Čtení</w:t>
            </w:r>
            <w:proofErr w:type="gramEnd"/>
            <w:r w:rsidR="00CE2CA9">
              <w:rPr>
                <w:bCs/>
                <w:sz w:val="22"/>
                <w:szCs w:val="22"/>
              </w:rPr>
              <w:t xml:space="preserve"> a psaní školáků 2015.</w:t>
            </w:r>
          </w:p>
          <w:p w:rsidR="000C7F36" w:rsidRDefault="000C7F36">
            <w:pPr>
              <w:rPr>
                <w:bCs/>
              </w:rPr>
            </w:pPr>
          </w:p>
        </w:tc>
        <w:tc>
          <w:tcPr>
            <w:tcW w:w="5542" w:type="dxa"/>
            <w:tcBorders>
              <w:top w:val="nil"/>
              <w:left w:val="nil"/>
              <w:bottom w:val="nil"/>
              <w:right w:val="single" w:sz="4" w:space="0" w:color="auto"/>
            </w:tcBorders>
          </w:tcPr>
          <w:p w:rsidR="000C7F36" w:rsidRDefault="000C7F36">
            <w:pPr>
              <w:rPr>
                <w:b/>
                <w:bCs/>
                <w:sz w:val="22"/>
                <w:szCs w:val="22"/>
              </w:rPr>
            </w:pPr>
          </w:p>
        </w:tc>
      </w:tr>
      <w:tr w:rsidR="000C7F36" w:rsidTr="009B2C91">
        <w:trPr>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prevence sociálně-patologických jevů</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Koordinátorka připravuje 2x v roce tematické akce v rámci celoškolních tematických projektů</w:t>
            </w:r>
          </w:p>
          <w:p w:rsidR="000C7F36" w:rsidRDefault="000C7F36">
            <w:pPr>
              <w:rPr>
                <w:szCs w:val="24"/>
              </w:rPr>
            </w:pPr>
            <w:r>
              <w:rPr>
                <w:szCs w:val="24"/>
              </w:rPr>
              <w:t xml:space="preserve">Proběhl program prevence šikany a sociálně patologických </w:t>
            </w:r>
            <w:proofErr w:type="spellStart"/>
            <w:proofErr w:type="gramStart"/>
            <w:r>
              <w:rPr>
                <w:szCs w:val="24"/>
              </w:rPr>
              <w:t>jevů</w:t>
            </w:r>
            <w:proofErr w:type="gramEnd"/>
            <w:r>
              <w:rPr>
                <w:szCs w:val="24"/>
              </w:rPr>
              <w:t>.</w:t>
            </w:r>
            <w:proofErr w:type="gramStart"/>
            <w:r w:rsidR="001C5B76">
              <w:rPr>
                <w:szCs w:val="24"/>
              </w:rPr>
              <w:t>škola</w:t>
            </w:r>
            <w:proofErr w:type="spellEnd"/>
            <w:proofErr w:type="gramEnd"/>
            <w:r w:rsidR="001C5B76">
              <w:rPr>
                <w:szCs w:val="24"/>
              </w:rPr>
              <w:t xml:space="preserve"> začala využívat možnosti Etických dílen zacílených na práci se třídou. </w:t>
            </w:r>
          </w:p>
          <w:p w:rsidR="000C7F36" w:rsidRDefault="000C7F36">
            <w:pPr>
              <w:rPr>
                <w:szCs w:val="24"/>
              </w:rPr>
            </w:pPr>
            <w:r>
              <w:rPr>
                <w:szCs w:val="24"/>
              </w:rPr>
              <w:t>Škola se snaží pomocí výběru mimoškolní činnosti a řešení sociálních problémů žáků včas sociálně patologickým jevům předcházet.</w:t>
            </w:r>
          </w:p>
        </w:tc>
        <w:tc>
          <w:tcPr>
            <w:tcW w:w="5542" w:type="dxa"/>
            <w:tcBorders>
              <w:top w:val="nil"/>
              <w:left w:val="nil"/>
              <w:bottom w:val="nil"/>
              <w:right w:val="single" w:sz="4" w:space="0" w:color="auto"/>
            </w:tcBorders>
          </w:tcPr>
          <w:p w:rsidR="000C7F36" w:rsidRDefault="000C7F36">
            <w:pPr>
              <w:rPr>
                <w:b/>
                <w:bCs/>
                <w:sz w:val="22"/>
                <w:szCs w:val="22"/>
              </w:rPr>
            </w:pPr>
          </w:p>
        </w:tc>
      </w:tr>
      <w:tr w:rsidR="000C7F36" w:rsidTr="009B2C91">
        <w:trPr>
          <w:gridAfter w:val="1"/>
          <w:wAfter w:w="5542" w:type="dxa"/>
          <w:trHeight w:val="3838"/>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klima školy</w:t>
            </w:r>
          </w:p>
        </w:tc>
        <w:tc>
          <w:tcPr>
            <w:tcW w:w="4568" w:type="dxa"/>
            <w:tcBorders>
              <w:top w:val="single" w:sz="4" w:space="0" w:color="auto"/>
              <w:left w:val="single" w:sz="4" w:space="0" w:color="auto"/>
              <w:bottom w:val="single" w:sz="4" w:space="0" w:color="auto"/>
              <w:right w:val="single" w:sz="4" w:space="0" w:color="auto"/>
            </w:tcBorders>
            <w:hideMark/>
          </w:tcPr>
          <w:p w:rsidR="001E0D05" w:rsidRDefault="000C7F36">
            <w:pPr>
              <w:rPr>
                <w:szCs w:val="24"/>
              </w:rPr>
            </w:pPr>
            <w:r>
              <w:rPr>
                <w:szCs w:val="24"/>
              </w:rPr>
              <w:t>Škola se snaží o příjemné a kulturní klima</w:t>
            </w:r>
          </w:p>
          <w:p w:rsidR="000C7F36" w:rsidRDefault="000C7F36">
            <w:pPr>
              <w:rPr>
                <w:szCs w:val="24"/>
              </w:rPr>
            </w:pPr>
            <w:r>
              <w:rPr>
                <w:szCs w:val="24"/>
              </w:rPr>
              <w:t xml:space="preserve"> </w:t>
            </w:r>
            <w:proofErr w:type="gramStart"/>
            <w:r>
              <w:rPr>
                <w:szCs w:val="24"/>
              </w:rPr>
              <w:t>( prostředí</w:t>
            </w:r>
            <w:proofErr w:type="gramEnd"/>
            <w:r>
              <w:rPr>
                <w:szCs w:val="24"/>
              </w:rPr>
              <w:t xml:space="preserve"> si tvoří v převážné většině žáci sami, pedagogové je usměrňují). Zároveň vši</w:t>
            </w:r>
            <w:r w:rsidR="000E4168">
              <w:rPr>
                <w:szCs w:val="24"/>
              </w:rPr>
              <w:t>chni pedagogové uplatňují pri</w:t>
            </w:r>
            <w:r>
              <w:rPr>
                <w:szCs w:val="24"/>
              </w:rPr>
              <w:t>ncipy demokratické výchovy, kdy žáci mají možnost kultivovaně sdělovat své připomínky a podávat návrhy na zlepšení situace ve škole. Nejčastěji se tak děje prostřednictvím školního parlamentu.</w:t>
            </w:r>
          </w:p>
        </w:tc>
      </w:tr>
      <w:tr w:rsidR="000C7F36" w:rsidTr="009B2C91">
        <w:trPr>
          <w:gridAfter w:val="1"/>
          <w:wAfter w:w="5542" w:type="dxa"/>
          <w:trHeight w:val="1397"/>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přijímaná opatření a jejich vliv na zlepšení výchovně-vzdělávacího procesu</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individuální pohovory s rodiči problémových žáků, doporučení na vyšetření do OPPP</w:t>
            </w:r>
          </w:p>
        </w:tc>
      </w:tr>
    </w:tbl>
    <w:p w:rsidR="000C7F36" w:rsidRDefault="000C7F36" w:rsidP="000C7F36"/>
    <w:p w:rsidR="000C7F36" w:rsidRDefault="000C7F36" w:rsidP="000C7F36">
      <w:pPr>
        <w:pStyle w:val="Prosttext1"/>
        <w:overflowPunct/>
        <w:autoSpaceDE/>
        <w:adjustRightInd/>
        <w:rPr>
          <w:rFonts w:ascii="Times New Roman" w:hAnsi="Times New Roman"/>
          <w:b/>
          <w:bCs/>
          <w:sz w:val="24"/>
          <w:szCs w:val="24"/>
        </w:rPr>
      </w:pPr>
      <w:proofErr w:type="gramStart"/>
      <w:r>
        <w:rPr>
          <w:rFonts w:ascii="Times New Roman" w:hAnsi="Times New Roman"/>
          <w:b/>
          <w:bCs/>
          <w:sz w:val="24"/>
          <w:szCs w:val="24"/>
        </w:rPr>
        <w:t>6.2.Materiální</w:t>
      </w:r>
      <w:proofErr w:type="gramEnd"/>
      <w:r>
        <w:rPr>
          <w:rFonts w:ascii="Times New Roman" w:hAnsi="Times New Roman"/>
          <w:b/>
          <w:bCs/>
          <w:sz w:val="24"/>
          <w:szCs w:val="24"/>
        </w:rPr>
        <w:t xml:space="preserve"> podpora výuky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568"/>
      </w:tblGrid>
      <w:tr w:rsidR="000C7F36" w:rsidTr="009B2C91">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vhodnost vybavení a uspořádání učeben vzhledem k cílům výuky a k činnostem</w:t>
            </w:r>
          </w:p>
        </w:tc>
        <w:tc>
          <w:tcPr>
            <w:tcW w:w="4568" w:type="dxa"/>
            <w:tcBorders>
              <w:top w:val="single" w:sz="4" w:space="0" w:color="auto"/>
              <w:left w:val="single" w:sz="4" w:space="0" w:color="auto"/>
              <w:bottom w:val="single" w:sz="4" w:space="0" w:color="auto"/>
              <w:right w:val="single" w:sz="4" w:space="0" w:color="auto"/>
            </w:tcBorders>
            <w:hideMark/>
          </w:tcPr>
          <w:p w:rsidR="00252530" w:rsidRDefault="00842AB4">
            <w:pPr>
              <w:rPr>
                <w:szCs w:val="24"/>
              </w:rPr>
            </w:pPr>
            <w:r>
              <w:rPr>
                <w:szCs w:val="24"/>
              </w:rPr>
              <w:t>Školní družina pracovala v 3</w:t>
            </w:r>
            <w:r w:rsidR="001C5B76">
              <w:rPr>
                <w:szCs w:val="24"/>
              </w:rPr>
              <w:t xml:space="preserve"> samostatných třídách, </w:t>
            </w:r>
            <w:r>
              <w:rPr>
                <w:szCs w:val="24"/>
              </w:rPr>
              <w:t xml:space="preserve">čtyři oddělení </w:t>
            </w:r>
            <w:proofErr w:type="gramStart"/>
            <w:r>
              <w:rPr>
                <w:szCs w:val="24"/>
              </w:rPr>
              <w:t>byla</w:t>
            </w:r>
            <w:proofErr w:type="gramEnd"/>
            <w:r w:rsidR="001C5B76">
              <w:rPr>
                <w:szCs w:val="24"/>
              </w:rPr>
              <w:t xml:space="preserve"> </w:t>
            </w:r>
            <w:r>
              <w:rPr>
                <w:szCs w:val="24"/>
              </w:rPr>
              <w:t>spojena</w:t>
            </w:r>
            <w:r w:rsidR="00252530">
              <w:rPr>
                <w:szCs w:val="24"/>
              </w:rPr>
              <w:t xml:space="preserve"> s výukou </w:t>
            </w:r>
            <w:r w:rsidR="00252530">
              <w:rPr>
                <w:szCs w:val="24"/>
              </w:rPr>
              <w:lastRenderedPageBreak/>
              <w:t xml:space="preserve">Dělené třídy </w:t>
            </w:r>
            <w:proofErr w:type="gramStart"/>
            <w:r w:rsidR="00252530">
              <w:rPr>
                <w:szCs w:val="24"/>
              </w:rPr>
              <w:t>využívaly</w:t>
            </w:r>
            <w:proofErr w:type="gramEnd"/>
            <w:r w:rsidR="00252530">
              <w:rPr>
                <w:szCs w:val="24"/>
              </w:rPr>
              <w:t xml:space="preserve"> budovy C a dvou nových jazykových učeben. Stále přetrvává problém odborných </w:t>
            </w:r>
            <w:proofErr w:type="spellStart"/>
            <w:proofErr w:type="gramStart"/>
            <w:r w:rsidR="00252530">
              <w:rPr>
                <w:szCs w:val="24"/>
              </w:rPr>
              <w:t>učeben.</w:t>
            </w:r>
            <w:r>
              <w:rPr>
                <w:szCs w:val="24"/>
              </w:rPr>
              <w:t>V</w:t>
            </w:r>
            <w:proofErr w:type="spellEnd"/>
            <w:r>
              <w:rPr>
                <w:szCs w:val="24"/>
              </w:rPr>
              <w:t xml:space="preserve"> místnosti</w:t>
            </w:r>
            <w:proofErr w:type="gramEnd"/>
            <w:r>
              <w:rPr>
                <w:szCs w:val="24"/>
              </w:rPr>
              <w:t xml:space="preserve"> </w:t>
            </w:r>
            <w:r w:rsidR="00252530">
              <w:rPr>
                <w:szCs w:val="24"/>
              </w:rPr>
              <w:t xml:space="preserve"> </w:t>
            </w:r>
            <w:r>
              <w:rPr>
                <w:szCs w:val="24"/>
              </w:rPr>
              <w:t xml:space="preserve">A34 se začala postupně budovat nová učebna pro přírodovědné předměty, byla instalována nová IT a místa pro </w:t>
            </w:r>
            <w:proofErr w:type="spellStart"/>
            <w:r>
              <w:rPr>
                <w:szCs w:val="24"/>
              </w:rPr>
              <w:t>mikroskopy.</w:t>
            </w:r>
            <w:r w:rsidR="00252530">
              <w:rPr>
                <w:szCs w:val="24"/>
              </w:rPr>
              <w:t>Vzhledem</w:t>
            </w:r>
            <w:proofErr w:type="spellEnd"/>
            <w:r w:rsidR="00252530">
              <w:rPr>
                <w:szCs w:val="24"/>
              </w:rPr>
              <w:t xml:space="preserve"> k prognóze naplněnosti školy v budoucích letech škola nemá možnost vyčlenit prostor pro technické dílny a laboratoře. Kmenové učebny byly upraveny podle správců učeben tak, aby odpovídaly odborným </w:t>
            </w:r>
            <w:proofErr w:type="gramStart"/>
            <w:r w:rsidR="00252530">
              <w:rPr>
                <w:szCs w:val="24"/>
              </w:rPr>
              <w:t>učebnám D,Z,M,F,ČJ</w:t>
            </w:r>
            <w:proofErr w:type="gramEnd"/>
            <w:r w:rsidR="00252530">
              <w:rPr>
                <w:szCs w:val="24"/>
              </w:rPr>
              <w:t xml:space="preserve"> a OV.</w:t>
            </w:r>
            <w:r w:rsidR="000C7F36">
              <w:rPr>
                <w:szCs w:val="24"/>
              </w:rPr>
              <w:t xml:space="preserve"> </w:t>
            </w:r>
          </w:p>
          <w:p w:rsidR="000C7F36" w:rsidRDefault="00252530">
            <w:pPr>
              <w:rPr>
                <w:szCs w:val="24"/>
              </w:rPr>
            </w:pPr>
            <w:r>
              <w:rPr>
                <w:szCs w:val="24"/>
              </w:rPr>
              <w:t>V odpoledních hodinách využívá učebny mimoškolní činnost žáků</w:t>
            </w:r>
            <w:r w:rsidR="000C7F36">
              <w:rPr>
                <w:szCs w:val="24"/>
              </w:rPr>
              <w:t xml:space="preserve"> </w:t>
            </w:r>
          </w:p>
          <w:p w:rsidR="000C7F36" w:rsidRDefault="000C7F36" w:rsidP="00252530">
            <w:pPr>
              <w:rPr>
                <w:szCs w:val="24"/>
              </w:rPr>
            </w:pPr>
            <w:proofErr w:type="gramStart"/>
            <w:r>
              <w:rPr>
                <w:szCs w:val="24"/>
              </w:rPr>
              <w:t>( ZUŠ</w:t>
            </w:r>
            <w:proofErr w:type="gramEnd"/>
            <w:r>
              <w:rPr>
                <w:szCs w:val="24"/>
              </w:rPr>
              <w:t xml:space="preserve"> Čelákovice, EMPIRIE, E</w:t>
            </w:r>
            <w:r w:rsidR="00252530">
              <w:rPr>
                <w:szCs w:val="24"/>
              </w:rPr>
              <w:t>NGLISH CLUB, školní kroužky).</w:t>
            </w:r>
            <w:r>
              <w:rPr>
                <w:szCs w:val="24"/>
              </w:rPr>
              <w:t xml:space="preserve"> </w:t>
            </w:r>
            <w:r w:rsidR="00252530">
              <w:rPr>
                <w:szCs w:val="24"/>
              </w:rPr>
              <w:t>B</w:t>
            </w:r>
            <w:r>
              <w:rPr>
                <w:szCs w:val="24"/>
              </w:rPr>
              <w:t>udova</w:t>
            </w:r>
            <w:r w:rsidR="00252530">
              <w:rPr>
                <w:szCs w:val="24"/>
              </w:rPr>
              <w:t xml:space="preserve"> </w:t>
            </w:r>
            <w:proofErr w:type="gramStart"/>
            <w:r w:rsidR="00252530">
              <w:rPr>
                <w:szCs w:val="24"/>
              </w:rPr>
              <w:t xml:space="preserve">je </w:t>
            </w:r>
            <w:r>
              <w:rPr>
                <w:szCs w:val="24"/>
              </w:rPr>
              <w:t xml:space="preserve"> intenzivně</w:t>
            </w:r>
            <w:proofErr w:type="gramEnd"/>
            <w:r>
              <w:rPr>
                <w:szCs w:val="24"/>
              </w:rPr>
              <w:t xml:space="preserve"> využívána od 6,30 do večerních hodin.</w:t>
            </w:r>
          </w:p>
        </w:tc>
      </w:tr>
      <w:tr w:rsidR="000C7F36" w:rsidTr="009B2C91">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lastRenderedPageBreak/>
              <w:t>podnětnost učeben vzhledem k podpoře seberealizace a identity žáků</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Třídy jsou vhodně vyzdobeny podnětnými obrazy a pracemi žáků, žáci vytváří vlastní projekty, které prezentují ostatním spolužákům na projektových dnech a na nástěnkách školy.</w:t>
            </w:r>
          </w:p>
        </w:tc>
      </w:tr>
      <w:tr w:rsidR="000C7F36" w:rsidTr="009B2C91">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účelnost využití pomůcek, učebnic, didaktické techniky</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 xml:space="preserve">Všechny pomůcky jsou k dispozici jak vyučujícím, tak žákům, zodpovědnost za jejich stav má vždy pedagog pověřený jejich </w:t>
            </w:r>
            <w:proofErr w:type="spellStart"/>
            <w:proofErr w:type="gramStart"/>
            <w:r>
              <w:rPr>
                <w:szCs w:val="24"/>
              </w:rPr>
              <w:t>správou.Ve</w:t>
            </w:r>
            <w:proofErr w:type="spellEnd"/>
            <w:proofErr w:type="gramEnd"/>
            <w:r>
              <w:rPr>
                <w:szCs w:val="24"/>
              </w:rPr>
              <w:t xml:space="preserve"> sborovnách jsou volně přístupné informace k těmto pomůckám. </w:t>
            </w:r>
          </w:p>
        </w:tc>
      </w:tr>
    </w:tbl>
    <w:p w:rsidR="000C7F36" w:rsidRDefault="000C7F36" w:rsidP="000C7F36"/>
    <w:p w:rsidR="000C7F36" w:rsidRDefault="000C7F36" w:rsidP="000C7F36">
      <w:pPr>
        <w:rPr>
          <w:b/>
        </w:rPr>
      </w:pPr>
      <w:r>
        <w:rPr>
          <w:b/>
        </w:rPr>
        <w:t>7. Údaje o významných mimoškolních aktivitách</w:t>
      </w:r>
    </w:p>
    <w:p w:rsidR="000C7F36" w:rsidRDefault="000C7F36" w:rsidP="000C7F36">
      <w:pPr>
        <w:rPr>
          <w:b/>
        </w:rPr>
      </w:pPr>
      <w:r>
        <w:rPr>
          <w:b/>
        </w:rPr>
        <w:t xml:space="preserve">7.1. Akce, které </w:t>
      </w:r>
      <w:proofErr w:type="gramStart"/>
      <w:r>
        <w:rPr>
          <w:b/>
        </w:rPr>
        <w:t>proběhly :</w:t>
      </w:r>
      <w:proofErr w:type="gramEnd"/>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1"/>
        <w:gridCol w:w="4851"/>
      </w:tblGrid>
      <w:tr w:rsidR="000C7F36" w:rsidTr="000C7F36">
        <w:tc>
          <w:tcPr>
            <w:tcW w:w="4361"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Údaje o významných mimoškolních aktivitách</w:t>
            </w:r>
          </w:p>
        </w:tc>
        <w:tc>
          <w:tcPr>
            <w:tcW w:w="4851" w:type="dxa"/>
            <w:tcBorders>
              <w:top w:val="single" w:sz="4" w:space="0" w:color="auto"/>
              <w:left w:val="single" w:sz="4" w:space="0" w:color="auto"/>
              <w:bottom w:val="single" w:sz="4" w:space="0" w:color="auto"/>
              <w:right w:val="single" w:sz="4" w:space="0" w:color="auto"/>
            </w:tcBorders>
          </w:tcPr>
          <w:p w:rsidR="000C7F36" w:rsidRDefault="000C7F36">
            <w:pPr>
              <w:rPr>
                <w:b/>
                <w:sz w:val="28"/>
                <w:szCs w:val="24"/>
                <w:u w:val="single"/>
              </w:rPr>
            </w:pPr>
          </w:p>
        </w:tc>
      </w:tr>
      <w:tr w:rsidR="000C7F36" w:rsidTr="000C7F36">
        <w:tc>
          <w:tcPr>
            <w:tcW w:w="4361" w:type="dxa"/>
            <w:tcBorders>
              <w:top w:val="single" w:sz="4" w:space="0" w:color="auto"/>
              <w:left w:val="single" w:sz="4" w:space="0" w:color="auto"/>
              <w:bottom w:val="single" w:sz="4" w:space="0" w:color="auto"/>
              <w:right w:val="single" w:sz="4" w:space="0" w:color="auto"/>
            </w:tcBorders>
            <w:hideMark/>
          </w:tcPr>
          <w:p w:rsidR="000C7F36" w:rsidRDefault="000C7F36">
            <w:pPr>
              <w:rPr>
                <w:sz w:val="28"/>
                <w:szCs w:val="24"/>
              </w:rPr>
            </w:pPr>
            <w:r>
              <w:t>Spolupráce školy a dalších subjektů</w:t>
            </w:r>
          </w:p>
        </w:tc>
        <w:tc>
          <w:tcPr>
            <w:tcW w:w="4851"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 xml:space="preserve">Hasičský sbor Brandýs nad Labem – program </w:t>
            </w:r>
            <w:proofErr w:type="spellStart"/>
            <w:r>
              <w:rPr>
                <w:szCs w:val="24"/>
              </w:rPr>
              <w:t>Hasík</w:t>
            </w:r>
            <w:proofErr w:type="spellEnd"/>
            <w:r>
              <w:rPr>
                <w:szCs w:val="24"/>
              </w:rPr>
              <w:t xml:space="preserve"> pro 2. třídy a 6. třídy</w:t>
            </w:r>
          </w:p>
          <w:p w:rsidR="000C7F36" w:rsidRDefault="000C7F36">
            <w:pPr>
              <w:rPr>
                <w:szCs w:val="24"/>
              </w:rPr>
            </w:pPr>
            <w:r>
              <w:rPr>
                <w:szCs w:val="24"/>
              </w:rPr>
              <w:t>Planetárium Praha</w:t>
            </w:r>
          </w:p>
          <w:p w:rsidR="000C7F36" w:rsidRDefault="000C7F36">
            <w:pPr>
              <w:rPr>
                <w:szCs w:val="24"/>
              </w:rPr>
            </w:pPr>
            <w:r>
              <w:rPr>
                <w:szCs w:val="24"/>
              </w:rPr>
              <w:t>Kulturní dům Horní Počernice</w:t>
            </w:r>
          </w:p>
          <w:p w:rsidR="000C7F36" w:rsidRDefault="000C7F36">
            <w:pPr>
              <w:rPr>
                <w:szCs w:val="24"/>
              </w:rPr>
            </w:pPr>
            <w:r>
              <w:rPr>
                <w:szCs w:val="24"/>
              </w:rPr>
              <w:t>Hvězdárna Praha</w:t>
            </w:r>
          </w:p>
          <w:p w:rsidR="000C7F36" w:rsidRDefault="000C7F36">
            <w:pPr>
              <w:rPr>
                <w:szCs w:val="24"/>
              </w:rPr>
            </w:pPr>
            <w:proofErr w:type="gramStart"/>
            <w:r>
              <w:rPr>
                <w:szCs w:val="24"/>
              </w:rPr>
              <w:t>PANTHEA,KONIKLEC</w:t>
            </w:r>
            <w:proofErr w:type="gramEnd"/>
          </w:p>
          <w:p w:rsidR="000C7F36" w:rsidRDefault="000C7F36">
            <w:pPr>
              <w:rPr>
                <w:szCs w:val="24"/>
              </w:rPr>
            </w:pPr>
            <w:r>
              <w:rPr>
                <w:szCs w:val="24"/>
              </w:rPr>
              <w:t xml:space="preserve">GOLF Academy </w:t>
            </w:r>
            <w:proofErr w:type="spellStart"/>
            <w:r>
              <w:rPr>
                <w:szCs w:val="24"/>
              </w:rPr>
              <w:t>Mstětice</w:t>
            </w:r>
            <w:proofErr w:type="spellEnd"/>
          </w:p>
          <w:p w:rsidR="001100D1" w:rsidRDefault="001100D1">
            <w:pPr>
              <w:rPr>
                <w:szCs w:val="24"/>
              </w:rPr>
            </w:pPr>
            <w:r>
              <w:rPr>
                <w:szCs w:val="24"/>
              </w:rPr>
              <w:t>ENGLISH EXTRA – týden vyučování v anglickém jazyce s rodilou mluvčí</w:t>
            </w:r>
          </w:p>
          <w:p w:rsidR="000C7F36" w:rsidRDefault="000C7F36" w:rsidP="001100D1">
            <w:pPr>
              <w:rPr>
                <w:szCs w:val="24"/>
              </w:rPr>
            </w:pPr>
          </w:p>
        </w:tc>
      </w:tr>
      <w:tr w:rsidR="000C7F36" w:rsidTr="000C7F36">
        <w:tc>
          <w:tcPr>
            <w:tcW w:w="4361" w:type="dxa"/>
            <w:tcBorders>
              <w:top w:val="single" w:sz="4" w:space="0" w:color="auto"/>
              <w:left w:val="single" w:sz="4" w:space="0" w:color="auto"/>
              <w:bottom w:val="single" w:sz="4" w:space="0" w:color="auto"/>
              <w:right w:val="single" w:sz="4" w:space="0" w:color="auto"/>
            </w:tcBorders>
            <w:hideMark/>
          </w:tcPr>
          <w:p w:rsidR="000C7F36" w:rsidRDefault="000C7F36">
            <w:pPr>
              <w:rPr>
                <w:sz w:val="28"/>
                <w:szCs w:val="24"/>
              </w:rPr>
            </w:pPr>
            <w:r>
              <w:t>Významné akce školy</w:t>
            </w:r>
          </w:p>
        </w:tc>
        <w:tc>
          <w:tcPr>
            <w:tcW w:w="4851" w:type="dxa"/>
            <w:tcBorders>
              <w:top w:val="single" w:sz="4" w:space="0" w:color="auto"/>
              <w:left w:val="single" w:sz="4" w:space="0" w:color="auto"/>
              <w:bottom w:val="single" w:sz="4" w:space="0" w:color="auto"/>
              <w:right w:val="single" w:sz="4" w:space="0" w:color="auto"/>
            </w:tcBorders>
          </w:tcPr>
          <w:p w:rsidR="000C7F36" w:rsidRDefault="000C7F36">
            <w:pPr>
              <w:rPr>
                <w:szCs w:val="24"/>
              </w:rPr>
            </w:pPr>
            <w:r>
              <w:rPr>
                <w:szCs w:val="24"/>
              </w:rPr>
              <w:t xml:space="preserve">Pasování prvňáčků – akce </w:t>
            </w:r>
            <w:r w:rsidR="00577862">
              <w:rPr>
                <w:szCs w:val="24"/>
              </w:rPr>
              <w:t>SRAP</w:t>
            </w:r>
          </w:p>
          <w:p w:rsidR="000C7F36" w:rsidRDefault="000C7F36">
            <w:pPr>
              <w:rPr>
                <w:szCs w:val="24"/>
              </w:rPr>
            </w:pPr>
            <w:r>
              <w:rPr>
                <w:szCs w:val="24"/>
              </w:rPr>
              <w:t>Drakiáda</w:t>
            </w:r>
          </w:p>
          <w:p w:rsidR="000C7F36" w:rsidRDefault="000C7F36">
            <w:pPr>
              <w:rPr>
                <w:szCs w:val="24"/>
              </w:rPr>
            </w:pPr>
            <w:r>
              <w:rPr>
                <w:szCs w:val="24"/>
              </w:rPr>
              <w:t xml:space="preserve">Ples ZŠ Zeleneč – organizuje </w:t>
            </w:r>
            <w:r w:rsidR="00577862">
              <w:rPr>
                <w:szCs w:val="24"/>
              </w:rPr>
              <w:t>SRAP</w:t>
            </w:r>
          </w:p>
          <w:p w:rsidR="000C7F36" w:rsidRDefault="000C7F36">
            <w:pPr>
              <w:rPr>
                <w:szCs w:val="24"/>
              </w:rPr>
            </w:pPr>
            <w:r>
              <w:rPr>
                <w:szCs w:val="24"/>
              </w:rPr>
              <w:t>Den s</w:t>
            </w:r>
            <w:r w:rsidR="00842AB4">
              <w:rPr>
                <w:szCs w:val="24"/>
              </w:rPr>
              <w:t xml:space="preserve"> Austrálií </w:t>
            </w:r>
          </w:p>
          <w:p w:rsidR="000C7F36" w:rsidRDefault="000C7F36">
            <w:pPr>
              <w:rPr>
                <w:szCs w:val="24"/>
              </w:rPr>
            </w:pPr>
            <w:r>
              <w:rPr>
                <w:szCs w:val="24"/>
              </w:rPr>
              <w:t>Zelenečská olympiáda</w:t>
            </w:r>
          </w:p>
          <w:p w:rsidR="001100D1" w:rsidRDefault="001100D1">
            <w:pPr>
              <w:rPr>
                <w:szCs w:val="24"/>
              </w:rPr>
            </w:pPr>
            <w:r>
              <w:rPr>
                <w:szCs w:val="24"/>
              </w:rPr>
              <w:t>Zeleneč má talent</w:t>
            </w:r>
          </w:p>
          <w:p w:rsidR="000C7F36" w:rsidRDefault="000C7F36">
            <w:pPr>
              <w:rPr>
                <w:szCs w:val="24"/>
              </w:rPr>
            </w:pPr>
            <w:r>
              <w:rPr>
                <w:szCs w:val="24"/>
              </w:rPr>
              <w:t>Den deskových her (</w:t>
            </w:r>
            <w:r w:rsidR="00577862">
              <w:rPr>
                <w:szCs w:val="24"/>
              </w:rPr>
              <w:t>SRAP</w:t>
            </w:r>
            <w:r>
              <w:rPr>
                <w:szCs w:val="24"/>
              </w:rPr>
              <w:t>)</w:t>
            </w:r>
          </w:p>
          <w:p w:rsidR="000C7F36" w:rsidRDefault="000C7F36">
            <w:pPr>
              <w:rPr>
                <w:szCs w:val="24"/>
              </w:rPr>
            </w:pPr>
            <w:r>
              <w:rPr>
                <w:szCs w:val="24"/>
              </w:rPr>
              <w:lastRenderedPageBreak/>
              <w:t>Běh pro zdraví (</w:t>
            </w:r>
            <w:r w:rsidR="00577862">
              <w:rPr>
                <w:szCs w:val="24"/>
              </w:rPr>
              <w:t>SRAP)</w:t>
            </w:r>
          </w:p>
          <w:p w:rsidR="00577862" w:rsidRDefault="000C7F36" w:rsidP="00577862">
            <w:pPr>
              <w:rPr>
                <w:szCs w:val="24"/>
              </w:rPr>
            </w:pPr>
            <w:r>
              <w:rPr>
                <w:szCs w:val="24"/>
              </w:rPr>
              <w:t>Den dětí (</w:t>
            </w:r>
            <w:r w:rsidR="00577862">
              <w:rPr>
                <w:szCs w:val="24"/>
              </w:rPr>
              <w:t>SRAP</w:t>
            </w:r>
            <w:r>
              <w:rPr>
                <w:szCs w:val="24"/>
              </w:rPr>
              <w:t>)</w:t>
            </w:r>
          </w:p>
          <w:p w:rsidR="00577862" w:rsidRDefault="00577862" w:rsidP="00577862">
            <w:pPr>
              <w:rPr>
                <w:szCs w:val="24"/>
              </w:rPr>
            </w:pPr>
            <w:r>
              <w:rPr>
                <w:szCs w:val="24"/>
              </w:rPr>
              <w:t xml:space="preserve"> Setkání partnerských </w:t>
            </w:r>
            <w:proofErr w:type="gramStart"/>
            <w:r>
              <w:rPr>
                <w:szCs w:val="24"/>
              </w:rPr>
              <w:t xml:space="preserve">škol </w:t>
            </w:r>
            <w:r w:rsidR="00842AB4">
              <w:rPr>
                <w:szCs w:val="24"/>
              </w:rPr>
              <w:t>( výjezd</w:t>
            </w:r>
            <w:proofErr w:type="gramEnd"/>
            <w:r w:rsidR="00842AB4">
              <w:rPr>
                <w:szCs w:val="24"/>
              </w:rPr>
              <w:t xml:space="preserve"> do zahraničí)</w:t>
            </w:r>
            <w:r>
              <w:rPr>
                <w:szCs w:val="24"/>
              </w:rPr>
              <w:t xml:space="preserve">: </w:t>
            </w:r>
          </w:p>
          <w:p w:rsidR="00577862" w:rsidRPr="00252530" w:rsidRDefault="00577862" w:rsidP="00577862">
            <w:pPr>
              <w:rPr>
                <w:szCs w:val="24"/>
              </w:rPr>
            </w:pPr>
            <w:r w:rsidRPr="00252530">
              <w:rPr>
                <w:szCs w:val="24"/>
              </w:rPr>
              <w:t xml:space="preserve">Grund- </w:t>
            </w:r>
            <w:proofErr w:type="spellStart"/>
            <w:r w:rsidRPr="00252530">
              <w:rPr>
                <w:szCs w:val="24"/>
              </w:rPr>
              <w:t>und</w:t>
            </w:r>
            <w:proofErr w:type="spellEnd"/>
            <w:r w:rsidRPr="00252530">
              <w:rPr>
                <w:szCs w:val="24"/>
              </w:rPr>
              <w:t xml:space="preserve"> </w:t>
            </w:r>
            <w:proofErr w:type="spellStart"/>
            <w:r w:rsidRPr="00252530">
              <w:rPr>
                <w:szCs w:val="24"/>
              </w:rPr>
              <w:t>Mittelschule</w:t>
            </w:r>
            <w:proofErr w:type="spellEnd"/>
            <w:r w:rsidRPr="00252530">
              <w:rPr>
                <w:szCs w:val="24"/>
              </w:rPr>
              <w:t xml:space="preserve"> </w:t>
            </w:r>
            <w:proofErr w:type="spellStart"/>
            <w:r w:rsidRPr="00252530">
              <w:rPr>
                <w:szCs w:val="24"/>
              </w:rPr>
              <w:t>Feuchtwangen</w:t>
            </w:r>
            <w:proofErr w:type="spellEnd"/>
            <w:r w:rsidRPr="00252530">
              <w:rPr>
                <w:szCs w:val="24"/>
              </w:rPr>
              <w:t xml:space="preserve"> – </w:t>
            </w:r>
            <w:proofErr w:type="spellStart"/>
            <w:r w:rsidRPr="00252530">
              <w:rPr>
                <w:szCs w:val="24"/>
              </w:rPr>
              <w:t>Stadt</w:t>
            </w:r>
            <w:proofErr w:type="spellEnd"/>
            <w:r w:rsidRPr="00252530">
              <w:rPr>
                <w:szCs w:val="24"/>
              </w:rPr>
              <w:t xml:space="preserve"> -Německo</w:t>
            </w:r>
          </w:p>
          <w:p w:rsidR="00577862" w:rsidRDefault="00577862" w:rsidP="00577862">
            <w:pPr>
              <w:rPr>
                <w:szCs w:val="24"/>
              </w:rPr>
            </w:pPr>
            <w:r w:rsidRPr="00252530">
              <w:rPr>
                <w:szCs w:val="24"/>
              </w:rPr>
              <w:t>Základná škola s mat</w:t>
            </w:r>
            <w:r>
              <w:rPr>
                <w:szCs w:val="24"/>
              </w:rPr>
              <w:t xml:space="preserve">eřskou školou </w:t>
            </w:r>
            <w:proofErr w:type="gramStart"/>
            <w:r>
              <w:rPr>
                <w:szCs w:val="24"/>
              </w:rPr>
              <w:t>Zeleneč</w:t>
            </w:r>
            <w:proofErr w:type="gramEnd"/>
            <w:r>
              <w:rPr>
                <w:szCs w:val="24"/>
              </w:rPr>
              <w:t xml:space="preserve"> –</w:t>
            </w:r>
            <w:proofErr w:type="gramStart"/>
            <w:r>
              <w:rPr>
                <w:szCs w:val="24"/>
              </w:rPr>
              <w:t>Slovensko</w:t>
            </w:r>
            <w:proofErr w:type="gramEnd"/>
          </w:p>
          <w:p w:rsidR="00577862" w:rsidRDefault="00577862" w:rsidP="00577862">
            <w:pPr>
              <w:rPr>
                <w:szCs w:val="24"/>
              </w:rPr>
            </w:pPr>
            <w:proofErr w:type="spellStart"/>
            <w:r w:rsidRPr="00252530">
              <w:rPr>
                <w:szCs w:val="24"/>
              </w:rPr>
              <w:t>Gymnazjum</w:t>
            </w:r>
            <w:proofErr w:type="spellEnd"/>
            <w:r w:rsidRPr="00252530">
              <w:rPr>
                <w:szCs w:val="24"/>
              </w:rPr>
              <w:t xml:space="preserve"> </w:t>
            </w:r>
            <w:proofErr w:type="spellStart"/>
            <w:r w:rsidRPr="00252530">
              <w:rPr>
                <w:szCs w:val="24"/>
              </w:rPr>
              <w:t>Namyslów</w:t>
            </w:r>
            <w:proofErr w:type="spellEnd"/>
            <w:r w:rsidRPr="00252530">
              <w:rPr>
                <w:szCs w:val="24"/>
              </w:rPr>
              <w:t>- Polsko</w:t>
            </w:r>
          </w:p>
          <w:p w:rsidR="00577862" w:rsidRDefault="00577862" w:rsidP="00577862">
            <w:pPr>
              <w:rPr>
                <w:szCs w:val="24"/>
              </w:rPr>
            </w:pPr>
            <w:r>
              <w:rPr>
                <w:szCs w:val="24"/>
              </w:rPr>
              <w:t>Akademie</w:t>
            </w:r>
          </w:p>
          <w:p w:rsidR="000C7F36" w:rsidRDefault="000C7F36">
            <w:pPr>
              <w:rPr>
                <w:szCs w:val="24"/>
              </w:rPr>
            </w:pPr>
            <w:r>
              <w:rPr>
                <w:szCs w:val="24"/>
              </w:rPr>
              <w:t>Sportovní a turistické kurzy</w:t>
            </w:r>
          </w:p>
          <w:p w:rsidR="000C7F36" w:rsidRDefault="000C7F36">
            <w:pPr>
              <w:rPr>
                <w:szCs w:val="24"/>
              </w:rPr>
            </w:pPr>
            <w:r>
              <w:rPr>
                <w:szCs w:val="24"/>
              </w:rPr>
              <w:t>Školy v</w:t>
            </w:r>
            <w:r w:rsidR="000E4168">
              <w:rPr>
                <w:szCs w:val="24"/>
              </w:rPr>
              <w:t> </w:t>
            </w:r>
            <w:r>
              <w:rPr>
                <w:szCs w:val="24"/>
              </w:rPr>
              <w:t>přírodě</w:t>
            </w:r>
            <w:r w:rsidR="000E4168">
              <w:rPr>
                <w:szCs w:val="24"/>
              </w:rPr>
              <w:t>, zájezd do Anglie</w:t>
            </w:r>
            <w:r w:rsidR="004A07FB">
              <w:rPr>
                <w:szCs w:val="24"/>
              </w:rPr>
              <w:t xml:space="preserve">  </w:t>
            </w:r>
          </w:p>
          <w:p w:rsidR="000C7F36" w:rsidRDefault="000C7F36">
            <w:pPr>
              <w:rPr>
                <w:szCs w:val="24"/>
              </w:rPr>
            </w:pPr>
            <w:proofErr w:type="gramStart"/>
            <w:r>
              <w:rPr>
                <w:szCs w:val="24"/>
              </w:rPr>
              <w:t>Golfový  turnaj</w:t>
            </w:r>
            <w:proofErr w:type="gramEnd"/>
            <w:r>
              <w:rPr>
                <w:szCs w:val="24"/>
              </w:rPr>
              <w:t xml:space="preserve"> ZELENEC OPEN </w:t>
            </w:r>
            <w:r w:rsidR="00842AB4">
              <w:rPr>
                <w:szCs w:val="24"/>
              </w:rPr>
              <w:t>5</w:t>
            </w:r>
          </w:p>
          <w:p w:rsidR="000C7F36" w:rsidRDefault="000C7F36">
            <w:pPr>
              <w:rPr>
                <w:b/>
                <w:szCs w:val="24"/>
              </w:rPr>
            </w:pPr>
            <w:r>
              <w:rPr>
                <w:szCs w:val="24"/>
              </w:rPr>
              <w:t xml:space="preserve">Projektové </w:t>
            </w:r>
            <w:proofErr w:type="gramStart"/>
            <w:r>
              <w:rPr>
                <w:szCs w:val="24"/>
              </w:rPr>
              <w:t>dny : Téma</w:t>
            </w:r>
            <w:proofErr w:type="gramEnd"/>
            <w:r>
              <w:rPr>
                <w:szCs w:val="24"/>
              </w:rPr>
              <w:t xml:space="preserve"> roku  </w:t>
            </w:r>
            <w:r w:rsidR="00842AB4">
              <w:rPr>
                <w:b/>
                <w:szCs w:val="24"/>
              </w:rPr>
              <w:t>Zdravý životní styl</w:t>
            </w:r>
          </w:p>
          <w:p w:rsidR="000C7F36" w:rsidRDefault="000C7F36">
            <w:pPr>
              <w:rPr>
                <w:szCs w:val="24"/>
              </w:rPr>
            </w:pPr>
            <w:proofErr w:type="spellStart"/>
            <w:r>
              <w:rPr>
                <w:szCs w:val="24"/>
              </w:rPr>
              <w:t>Štrůdlování</w:t>
            </w:r>
            <w:proofErr w:type="spellEnd"/>
            <w:r w:rsidR="00252530">
              <w:rPr>
                <w:szCs w:val="24"/>
              </w:rPr>
              <w:t xml:space="preserve"> a drakiáda</w:t>
            </w:r>
          </w:p>
          <w:p w:rsidR="000C7F36" w:rsidRDefault="000C7F36">
            <w:pPr>
              <w:rPr>
                <w:szCs w:val="24"/>
              </w:rPr>
            </w:pPr>
            <w:r>
              <w:rPr>
                <w:szCs w:val="24"/>
              </w:rPr>
              <w:t>Vánoční zpívání a jarmark</w:t>
            </w:r>
          </w:p>
          <w:p w:rsidR="000C7F36" w:rsidRDefault="000C7F36">
            <w:pPr>
              <w:rPr>
                <w:szCs w:val="24"/>
              </w:rPr>
            </w:pPr>
            <w:r>
              <w:rPr>
                <w:szCs w:val="24"/>
              </w:rPr>
              <w:t>Vynášení Morany</w:t>
            </w:r>
          </w:p>
          <w:p w:rsidR="000C7F36" w:rsidRDefault="000C7F36">
            <w:pPr>
              <w:rPr>
                <w:szCs w:val="24"/>
              </w:rPr>
            </w:pPr>
          </w:p>
          <w:p w:rsidR="000C7F36" w:rsidRDefault="000C7F36">
            <w:pPr>
              <w:rPr>
                <w:szCs w:val="24"/>
              </w:rPr>
            </w:pPr>
          </w:p>
        </w:tc>
      </w:tr>
      <w:tr w:rsidR="000C7F36" w:rsidTr="000C7F36">
        <w:tc>
          <w:tcPr>
            <w:tcW w:w="4361" w:type="dxa"/>
            <w:tcBorders>
              <w:top w:val="single" w:sz="4" w:space="0" w:color="auto"/>
              <w:left w:val="single" w:sz="4" w:space="0" w:color="auto"/>
              <w:bottom w:val="single" w:sz="4" w:space="0" w:color="auto"/>
              <w:right w:val="single" w:sz="4" w:space="0" w:color="auto"/>
            </w:tcBorders>
            <w:hideMark/>
          </w:tcPr>
          <w:p w:rsidR="000C7F36" w:rsidRPr="00842AB4" w:rsidRDefault="000C7F36">
            <w:pPr>
              <w:rPr>
                <w:szCs w:val="24"/>
              </w:rPr>
            </w:pPr>
            <w:r w:rsidRPr="00842AB4">
              <w:rPr>
                <w:szCs w:val="24"/>
              </w:rPr>
              <w:lastRenderedPageBreak/>
              <w:t>Akce k prevenci sociálně patologických jevů</w:t>
            </w:r>
          </w:p>
        </w:tc>
        <w:tc>
          <w:tcPr>
            <w:tcW w:w="4851" w:type="dxa"/>
            <w:tcBorders>
              <w:top w:val="single" w:sz="4" w:space="0" w:color="auto"/>
              <w:left w:val="single" w:sz="4" w:space="0" w:color="auto"/>
              <w:bottom w:val="single" w:sz="4" w:space="0" w:color="auto"/>
              <w:right w:val="single" w:sz="4" w:space="0" w:color="auto"/>
            </w:tcBorders>
          </w:tcPr>
          <w:p w:rsidR="005A4289" w:rsidRPr="00842AB4" w:rsidRDefault="005A4289" w:rsidP="006417C1">
            <w:pPr>
              <w:pStyle w:val="Prosttext"/>
              <w:rPr>
                <w:rFonts w:ascii="Times New Roman" w:hAnsi="Times New Roman"/>
                <w:sz w:val="24"/>
                <w:szCs w:val="24"/>
              </w:rPr>
            </w:pPr>
            <w:r w:rsidRPr="00842AB4">
              <w:rPr>
                <w:rFonts w:ascii="Times New Roman" w:hAnsi="Times New Roman"/>
                <w:sz w:val="24"/>
                <w:szCs w:val="24"/>
              </w:rPr>
              <w:t>Etické dílny</w:t>
            </w:r>
          </w:p>
          <w:p w:rsidR="005166FD" w:rsidRPr="00842AB4" w:rsidRDefault="00842AB4" w:rsidP="005A4289">
            <w:pPr>
              <w:pStyle w:val="Prosttext"/>
              <w:rPr>
                <w:rFonts w:ascii="Times New Roman" w:hAnsi="Times New Roman"/>
                <w:sz w:val="24"/>
                <w:szCs w:val="24"/>
              </w:rPr>
            </w:pPr>
            <w:r w:rsidRPr="00842AB4">
              <w:rPr>
                <w:rFonts w:ascii="Times New Roman" w:hAnsi="Times New Roman"/>
                <w:sz w:val="24"/>
                <w:szCs w:val="24"/>
              </w:rPr>
              <w:t xml:space="preserve">Seminář </w:t>
            </w:r>
            <w:proofErr w:type="spellStart"/>
            <w:r w:rsidRPr="00842AB4">
              <w:rPr>
                <w:rFonts w:ascii="Times New Roman" w:hAnsi="Times New Roman"/>
                <w:sz w:val="24"/>
                <w:szCs w:val="24"/>
              </w:rPr>
              <w:t>Kiberšikana</w:t>
            </w:r>
            <w:proofErr w:type="spellEnd"/>
          </w:p>
        </w:tc>
      </w:tr>
      <w:tr w:rsidR="000C7F36" w:rsidTr="004E5381">
        <w:trPr>
          <w:trHeight w:val="1133"/>
        </w:trPr>
        <w:tc>
          <w:tcPr>
            <w:tcW w:w="4361" w:type="dxa"/>
            <w:tcBorders>
              <w:top w:val="single" w:sz="4" w:space="0" w:color="auto"/>
              <w:left w:val="single" w:sz="4" w:space="0" w:color="auto"/>
              <w:bottom w:val="single" w:sz="4" w:space="0" w:color="auto"/>
              <w:right w:val="single" w:sz="4" w:space="0" w:color="auto"/>
            </w:tcBorders>
            <w:hideMark/>
          </w:tcPr>
          <w:p w:rsidR="000C7F36" w:rsidRPr="00842AB4" w:rsidRDefault="000C7F36">
            <w:pPr>
              <w:rPr>
                <w:szCs w:val="24"/>
              </w:rPr>
            </w:pPr>
            <w:r w:rsidRPr="00842AB4">
              <w:rPr>
                <w:szCs w:val="24"/>
              </w:rPr>
              <w:t>Akce k environmentální výchově</w:t>
            </w:r>
          </w:p>
        </w:tc>
        <w:tc>
          <w:tcPr>
            <w:tcW w:w="4851" w:type="dxa"/>
            <w:tcBorders>
              <w:top w:val="single" w:sz="4" w:space="0" w:color="auto"/>
              <w:left w:val="single" w:sz="4" w:space="0" w:color="auto"/>
              <w:bottom w:val="single" w:sz="4" w:space="0" w:color="auto"/>
              <w:right w:val="single" w:sz="4" w:space="0" w:color="auto"/>
            </w:tcBorders>
            <w:hideMark/>
          </w:tcPr>
          <w:p w:rsidR="000C7F36" w:rsidRPr="00842AB4" w:rsidRDefault="000C7F36" w:rsidP="005166FD">
            <w:pPr>
              <w:pStyle w:val="Prosttext"/>
              <w:rPr>
                <w:rFonts w:ascii="Times New Roman" w:hAnsi="Times New Roman"/>
                <w:sz w:val="24"/>
                <w:szCs w:val="24"/>
              </w:rPr>
            </w:pPr>
            <w:r w:rsidRPr="00842AB4">
              <w:rPr>
                <w:rFonts w:ascii="Times New Roman" w:hAnsi="Times New Roman"/>
                <w:sz w:val="24"/>
                <w:szCs w:val="24"/>
              </w:rPr>
              <w:t xml:space="preserve">spolupráce s ekologickým sdružením středočeského kraje </w:t>
            </w:r>
          </w:p>
          <w:p w:rsidR="005166FD" w:rsidRPr="00842AB4" w:rsidRDefault="001E0D05">
            <w:pPr>
              <w:rPr>
                <w:szCs w:val="24"/>
              </w:rPr>
            </w:pPr>
            <w:proofErr w:type="gramStart"/>
            <w:r w:rsidRPr="00842AB4">
              <w:rPr>
                <w:szCs w:val="24"/>
              </w:rPr>
              <w:t>PE</w:t>
            </w:r>
            <w:r w:rsidR="000C7F36" w:rsidRPr="00842AB4">
              <w:rPr>
                <w:szCs w:val="24"/>
              </w:rPr>
              <w:t>NTHEA,  KONIKLEC</w:t>
            </w:r>
            <w:proofErr w:type="gramEnd"/>
            <w:r w:rsidR="000C7F36" w:rsidRPr="00842AB4">
              <w:rPr>
                <w:szCs w:val="24"/>
              </w:rPr>
              <w:t xml:space="preserve"> – projektové dny věnované domácí ekologii a ochraně divoce žijících zvířat</w:t>
            </w:r>
            <w:r w:rsidR="005A4289" w:rsidRPr="00842AB4">
              <w:rPr>
                <w:szCs w:val="24"/>
              </w:rPr>
              <w:t xml:space="preserve"> </w:t>
            </w:r>
          </w:p>
          <w:p w:rsidR="001100D1" w:rsidRPr="00842AB4" w:rsidRDefault="001100D1">
            <w:pPr>
              <w:rPr>
                <w:szCs w:val="24"/>
              </w:rPr>
            </w:pPr>
            <w:r w:rsidRPr="00842AB4">
              <w:rPr>
                <w:szCs w:val="24"/>
              </w:rPr>
              <w:t>Tonda obal na cestách</w:t>
            </w:r>
          </w:p>
          <w:p w:rsidR="005A4289" w:rsidRPr="00842AB4" w:rsidRDefault="005166FD">
            <w:pPr>
              <w:rPr>
                <w:szCs w:val="24"/>
              </w:rPr>
            </w:pPr>
            <w:r w:rsidRPr="00842AB4">
              <w:rPr>
                <w:szCs w:val="24"/>
              </w:rPr>
              <w:t>ABRAKA DABRA – věda zábavně</w:t>
            </w:r>
          </w:p>
          <w:p w:rsidR="000C7F36" w:rsidRPr="00842AB4" w:rsidRDefault="005A4289" w:rsidP="00842AB4">
            <w:pPr>
              <w:rPr>
                <w:szCs w:val="24"/>
              </w:rPr>
            </w:pPr>
            <w:r w:rsidRPr="00842AB4">
              <w:rPr>
                <w:szCs w:val="24"/>
              </w:rPr>
              <w:t>RECYKLOHRANÍ – sběr elektroodpadu</w:t>
            </w:r>
            <w:r w:rsidR="001100D1" w:rsidRPr="00842AB4">
              <w:rPr>
                <w:szCs w:val="24"/>
              </w:rPr>
              <w:t xml:space="preserve"> PLANETA ZEMĚ – koncipované programy </w:t>
            </w:r>
          </w:p>
        </w:tc>
      </w:tr>
    </w:tbl>
    <w:p w:rsidR="000C7F36" w:rsidRDefault="000C7F36" w:rsidP="000C7F36"/>
    <w:p w:rsidR="000C7F36" w:rsidRDefault="000C7F36" w:rsidP="000C7F36">
      <w:pPr>
        <w:pStyle w:val="Nadpis3"/>
        <w:rPr>
          <w:sz w:val="24"/>
          <w:szCs w:val="24"/>
        </w:rPr>
      </w:pPr>
      <w:r>
        <w:rPr>
          <w:sz w:val="24"/>
          <w:szCs w:val="24"/>
        </w:rPr>
        <w:t xml:space="preserve">7.2 Účast žáků školy v soutěžích </w:t>
      </w:r>
      <w:r w:rsidR="00A45FF9">
        <w:rPr>
          <w:sz w:val="24"/>
          <w:szCs w:val="24"/>
        </w:rPr>
        <w:t>-okresní</w:t>
      </w:r>
      <w:r>
        <w:rPr>
          <w:sz w:val="24"/>
          <w:szCs w:val="24"/>
        </w:rPr>
        <w:t xml:space="preserve"> kol</w:t>
      </w:r>
      <w:r w:rsidR="00A45FF9">
        <w:rPr>
          <w:sz w:val="24"/>
          <w:szCs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C7F36" w:rsidTr="000C7F36">
        <w:tc>
          <w:tcPr>
            <w:tcW w:w="2303" w:type="dxa"/>
            <w:tcBorders>
              <w:top w:val="single" w:sz="4" w:space="0" w:color="auto"/>
              <w:left w:val="single" w:sz="4" w:space="0" w:color="auto"/>
              <w:bottom w:val="single" w:sz="4" w:space="0" w:color="auto"/>
              <w:right w:val="single" w:sz="4" w:space="0" w:color="auto"/>
            </w:tcBorders>
            <w:hideMark/>
          </w:tcPr>
          <w:p w:rsidR="000C7F36" w:rsidRDefault="000C7F36">
            <w:r>
              <w:t>Soutěž</w:t>
            </w:r>
          </w:p>
        </w:tc>
        <w:tc>
          <w:tcPr>
            <w:tcW w:w="2303" w:type="dxa"/>
            <w:tcBorders>
              <w:top w:val="single" w:sz="4" w:space="0" w:color="auto"/>
              <w:left w:val="single" w:sz="4" w:space="0" w:color="auto"/>
              <w:bottom w:val="single" w:sz="4" w:space="0" w:color="auto"/>
              <w:right w:val="single" w:sz="4" w:space="0" w:color="auto"/>
            </w:tcBorders>
            <w:hideMark/>
          </w:tcPr>
          <w:p w:rsidR="000C7F36" w:rsidRDefault="000C7F36">
            <w:r>
              <w:t>Počet žáků, kteří se zúčastnili</w:t>
            </w:r>
          </w:p>
        </w:tc>
        <w:tc>
          <w:tcPr>
            <w:tcW w:w="2303" w:type="dxa"/>
            <w:tcBorders>
              <w:top w:val="single" w:sz="4" w:space="0" w:color="auto"/>
              <w:left w:val="single" w:sz="4" w:space="0" w:color="auto"/>
              <w:bottom w:val="single" w:sz="4" w:space="0" w:color="auto"/>
              <w:right w:val="single" w:sz="4" w:space="0" w:color="auto"/>
            </w:tcBorders>
            <w:hideMark/>
          </w:tcPr>
          <w:p w:rsidR="000C7F36" w:rsidRDefault="000C7F36">
            <w:r>
              <w:t>Ze kterých tříd</w:t>
            </w:r>
          </w:p>
        </w:tc>
        <w:tc>
          <w:tcPr>
            <w:tcW w:w="2303" w:type="dxa"/>
            <w:tcBorders>
              <w:top w:val="single" w:sz="4" w:space="0" w:color="auto"/>
              <w:left w:val="single" w:sz="4" w:space="0" w:color="auto"/>
              <w:bottom w:val="single" w:sz="4" w:space="0" w:color="auto"/>
              <w:right w:val="single" w:sz="4" w:space="0" w:color="auto"/>
            </w:tcBorders>
            <w:hideMark/>
          </w:tcPr>
          <w:p w:rsidR="000C7F36" w:rsidRDefault="000C7F36">
            <w:r>
              <w:t xml:space="preserve">Umístění v okresní soutěži </w:t>
            </w:r>
          </w:p>
        </w:tc>
      </w:tr>
      <w:tr w:rsidR="000C7F36" w:rsidTr="006417C1">
        <w:tc>
          <w:tcPr>
            <w:tcW w:w="2303" w:type="dxa"/>
            <w:tcBorders>
              <w:top w:val="single" w:sz="4" w:space="0" w:color="auto"/>
              <w:left w:val="single" w:sz="4" w:space="0" w:color="auto"/>
              <w:bottom w:val="single" w:sz="4" w:space="0" w:color="auto"/>
              <w:right w:val="single" w:sz="4" w:space="0" w:color="auto"/>
            </w:tcBorders>
            <w:hideMark/>
          </w:tcPr>
          <w:p w:rsidR="000C7F36" w:rsidRDefault="000C7F36">
            <w:r>
              <w:t>Matematický klokan</w:t>
            </w:r>
          </w:p>
        </w:tc>
        <w:tc>
          <w:tcPr>
            <w:tcW w:w="2303" w:type="dxa"/>
            <w:tcBorders>
              <w:top w:val="single" w:sz="4" w:space="0" w:color="auto"/>
              <w:left w:val="single" w:sz="4" w:space="0" w:color="auto"/>
              <w:bottom w:val="single" w:sz="4" w:space="0" w:color="auto"/>
              <w:right w:val="single" w:sz="4" w:space="0" w:color="auto"/>
            </w:tcBorders>
          </w:tcPr>
          <w:p w:rsidR="006417C1" w:rsidRDefault="006417C1"/>
        </w:tc>
        <w:tc>
          <w:tcPr>
            <w:tcW w:w="2303" w:type="dxa"/>
            <w:tcBorders>
              <w:top w:val="single" w:sz="4" w:space="0" w:color="auto"/>
              <w:left w:val="single" w:sz="4" w:space="0" w:color="auto"/>
              <w:bottom w:val="single" w:sz="4" w:space="0" w:color="auto"/>
              <w:right w:val="single" w:sz="4" w:space="0" w:color="auto"/>
            </w:tcBorders>
          </w:tcPr>
          <w:p w:rsidR="000C7F36" w:rsidRDefault="000C7F36"/>
        </w:tc>
        <w:tc>
          <w:tcPr>
            <w:tcW w:w="2303" w:type="dxa"/>
            <w:tcBorders>
              <w:top w:val="single" w:sz="4" w:space="0" w:color="auto"/>
              <w:left w:val="single" w:sz="4" w:space="0" w:color="auto"/>
              <w:bottom w:val="single" w:sz="4" w:space="0" w:color="auto"/>
              <w:right w:val="single" w:sz="4" w:space="0" w:color="auto"/>
            </w:tcBorders>
          </w:tcPr>
          <w:p w:rsidR="000C7F36" w:rsidRDefault="000C7F36"/>
        </w:tc>
      </w:tr>
      <w:tr w:rsidR="000C7F36" w:rsidTr="006417C1">
        <w:tc>
          <w:tcPr>
            <w:tcW w:w="2303" w:type="dxa"/>
            <w:tcBorders>
              <w:top w:val="single" w:sz="4" w:space="0" w:color="auto"/>
              <w:left w:val="single" w:sz="4" w:space="0" w:color="auto"/>
              <w:bottom w:val="single" w:sz="4" w:space="0" w:color="auto"/>
              <w:right w:val="single" w:sz="4" w:space="0" w:color="auto"/>
            </w:tcBorders>
            <w:hideMark/>
          </w:tcPr>
          <w:p w:rsidR="000C7F36" w:rsidRDefault="000C7F36">
            <w:proofErr w:type="spellStart"/>
            <w:r>
              <w:t>Pythagoriáda</w:t>
            </w:r>
            <w:proofErr w:type="spellEnd"/>
          </w:p>
        </w:tc>
        <w:tc>
          <w:tcPr>
            <w:tcW w:w="2303" w:type="dxa"/>
            <w:tcBorders>
              <w:top w:val="single" w:sz="4" w:space="0" w:color="auto"/>
              <w:left w:val="single" w:sz="4" w:space="0" w:color="auto"/>
              <w:bottom w:val="single" w:sz="4" w:space="0" w:color="auto"/>
              <w:right w:val="single" w:sz="4" w:space="0" w:color="auto"/>
            </w:tcBorders>
          </w:tcPr>
          <w:p w:rsidR="006417C1" w:rsidRDefault="006417C1"/>
        </w:tc>
        <w:tc>
          <w:tcPr>
            <w:tcW w:w="2303" w:type="dxa"/>
            <w:tcBorders>
              <w:top w:val="single" w:sz="4" w:space="0" w:color="auto"/>
              <w:left w:val="single" w:sz="4" w:space="0" w:color="auto"/>
              <w:bottom w:val="single" w:sz="4" w:space="0" w:color="auto"/>
              <w:right w:val="single" w:sz="4" w:space="0" w:color="auto"/>
            </w:tcBorders>
          </w:tcPr>
          <w:p w:rsidR="000C7F36" w:rsidRDefault="000C7F36" w:rsidP="0031462A"/>
        </w:tc>
        <w:tc>
          <w:tcPr>
            <w:tcW w:w="2303" w:type="dxa"/>
            <w:tcBorders>
              <w:top w:val="single" w:sz="4" w:space="0" w:color="auto"/>
              <w:left w:val="single" w:sz="4" w:space="0" w:color="auto"/>
              <w:bottom w:val="single" w:sz="4" w:space="0" w:color="auto"/>
              <w:right w:val="single" w:sz="4" w:space="0" w:color="auto"/>
            </w:tcBorders>
          </w:tcPr>
          <w:p w:rsidR="001E0D05" w:rsidRDefault="001E0D05"/>
        </w:tc>
      </w:tr>
      <w:tr w:rsidR="000C7F36" w:rsidTr="006417C1">
        <w:tc>
          <w:tcPr>
            <w:tcW w:w="2303" w:type="dxa"/>
            <w:tcBorders>
              <w:top w:val="single" w:sz="4" w:space="0" w:color="auto"/>
              <w:left w:val="single" w:sz="4" w:space="0" w:color="auto"/>
              <w:bottom w:val="single" w:sz="4" w:space="0" w:color="auto"/>
              <w:right w:val="single" w:sz="4" w:space="0" w:color="auto"/>
            </w:tcBorders>
            <w:hideMark/>
          </w:tcPr>
          <w:p w:rsidR="000C7F36" w:rsidRDefault="000C7F36">
            <w:r>
              <w:t>Matematická olympiáda</w:t>
            </w:r>
          </w:p>
        </w:tc>
        <w:tc>
          <w:tcPr>
            <w:tcW w:w="2303" w:type="dxa"/>
            <w:tcBorders>
              <w:top w:val="single" w:sz="4" w:space="0" w:color="auto"/>
              <w:left w:val="single" w:sz="4" w:space="0" w:color="auto"/>
              <w:bottom w:val="single" w:sz="4" w:space="0" w:color="auto"/>
              <w:right w:val="single" w:sz="4" w:space="0" w:color="auto"/>
            </w:tcBorders>
          </w:tcPr>
          <w:p w:rsidR="006417C1" w:rsidRDefault="006417C1"/>
        </w:tc>
        <w:tc>
          <w:tcPr>
            <w:tcW w:w="2303" w:type="dxa"/>
            <w:tcBorders>
              <w:top w:val="single" w:sz="4" w:space="0" w:color="auto"/>
              <w:left w:val="single" w:sz="4" w:space="0" w:color="auto"/>
              <w:bottom w:val="single" w:sz="4" w:space="0" w:color="auto"/>
              <w:right w:val="single" w:sz="4" w:space="0" w:color="auto"/>
            </w:tcBorders>
          </w:tcPr>
          <w:p w:rsidR="000C7F36" w:rsidRDefault="000C7F36"/>
        </w:tc>
        <w:tc>
          <w:tcPr>
            <w:tcW w:w="2303" w:type="dxa"/>
            <w:tcBorders>
              <w:top w:val="single" w:sz="4" w:space="0" w:color="auto"/>
              <w:left w:val="single" w:sz="4" w:space="0" w:color="auto"/>
              <w:bottom w:val="single" w:sz="4" w:space="0" w:color="auto"/>
              <w:right w:val="single" w:sz="4" w:space="0" w:color="auto"/>
            </w:tcBorders>
          </w:tcPr>
          <w:p w:rsidR="000C7F36" w:rsidRDefault="000C7F36"/>
        </w:tc>
      </w:tr>
      <w:tr w:rsidR="000C7F36" w:rsidTr="006417C1">
        <w:tc>
          <w:tcPr>
            <w:tcW w:w="2303" w:type="dxa"/>
            <w:tcBorders>
              <w:top w:val="single" w:sz="4" w:space="0" w:color="auto"/>
              <w:left w:val="single" w:sz="4" w:space="0" w:color="auto"/>
              <w:bottom w:val="single" w:sz="4" w:space="0" w:color="auto"/>
              <w:right w:val="single" w:sz="4" w:space="0" w:color="auto"/>
            </w:tcBorders>
            <w:hideMark/>
          </w:tcPr>
          <w:p w:rsidR="000C7F36" w:rsidRDefault="000C7F36">
            <w:r>
              <w:t>Biologická olympiáda</w:t>
            </w:r>
          </w:p>
        </w:tc>
        <w:tc>
          <w:tcPr>
            <w:tcW w:w="2303" w:type="dxa"/>
            <w:tcBorders>
              <w:top w:val="single" w:sz="4" w:space="0" w:color="auto"/>
              <w:left w:val="single" w:sz="4" w:space="0" w:color="auto"/>
              <w:bottom w:val="single" w:sz="4" w:space="0" w:color="auto"/>
              <w:right w:val="single" w:sz="4" w:space="0" w:color="auto"/>
            </w:tcBorders>
          </w:tcPr>
          <w:p w:rsidR="000C7F36" w:rsidRDefault="000C7F36"/>
        </w:tc>
        <w:tc>
          <w:tcPr>
            <w:tcW w:w="2303" w:type="dxa"/>
            <w:tcBorders>
              <w:top w:val="single" w:sz="4" w:space="0" w:color="auto"/>
              <w:left w:val="single" w:sz="4" w:space="0" w:color="auto"/>
              <w:bottom w:val="single" w:sz="4" w:space="0" w:color="auto"/>
              <w:right w:val="single" w:sz="4" w:space="0" w:color="auto"/>
            </w:tcBorders>
          </w:tcPr>
          <w:p w:rsidR="000C7F36" w:rsidRDefault="000C7F36"/>
        </w:tc>
        <w:tc>
          <w:tcPr>
            <w:tcW w:w="2303" w:type="dxa"/>
            <w:tcBorders>
              <w:top w:val="single" w:sz="4" w:space="0" w:color="auto"/>
              <w:left w:val="single" w:sz="4" w:space="0" w:color="auto"/>
              <w:bottom w:val="single" w:sz="4" w:space="0" w:color="auto"/>
              <w:right w:val="single" w:sz="4" w:space="0" w:color="auto"/>
            </w:tcBorders>
          </w:tcPr>
          <w:p w:rsidR="000C7F36" w:rsidRDefault="000C7F36"/>
        </w:tc>
      </w:tr>
      <w:tr w:rsidR="00A45FF9" w:rsidTr="006417C1">
        <w:tc>
          <w:tcPr>
            <w:tcW w:w="2303" w:type="dxa"/>
            <w:tcBorders>
              <w:top w:val="single" w:sz="4" w:space="0" w:color="auto"/>
              <w:left w:val="single" w:sz="4" w:space="0" w:color="auto"/>
              <w:bottom w:val="single" w:sz="4" w:space="0" w:color="auto"/>
              <w:right w:val="single" w:sz="4" w:space="0" w:color="auto"/>
            </w:tcBorders>
          </w:tcPr>
          <w:p w:rsidR="00A45FF9" w:rsidRDefault="00537BDA" w:rsidP="00C02871">
            <w:r>
              <w:t>Pangea</w:t>
            </w:r>
          </w:p>
        </w:tc>
        <w:tc>
          <w:tcPr>
            <w:tcW w:w="2303" w:type="dxa"/>
            <w:tcBorders>
              <w:top w:val="single" w:sz="4" w:space="0" w:color="auto"/>
              <w:left w:val="single" w:sz="4" w:space="0" w:color="auto"/>
              <w:bottom w:val="single" w:sz="4" w:space="0" w:color="auto"/>
              <w:right w:val="single" w:sz="4" w:space="0" w:color="auto"/>
            </w:tcBorders>
          </w:tcPr>
          <w:p w:rsidR="00A45FF9" w:rsidRDefault="00A45FF9" w:rsidP="00C02871"/>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rsidP="00537BDA"/>
        </w:tc>
      </w:tr>
      <w:tr w:rsidR="00A45FF9" w:rsidTr="006417C1">
        <w:tc>
          <w:tcPr>
            <w:tcW w:w="2303" w:type="dxa"/>
            <w:tcBorders>
              <w:top w:val="single" w:sz="4" w:space="0" w:color="auto"/>
              <w:left w:val="single" w:sz="4" w:space="0" w:color="auto"/>
              <w:bottom w:val="single" w:sz="4" w:space="0" w:color="auto"/>
              <w:right w:val="single" w:sz="4" w:space="0" w:color="auto"/>
            </w:tcBorders>
            <w:hideMark/>
          </w:tcPr>
          <w:p w:rsidR="00A45FF9" w:rsidRDefault="00A45FF9">
            <w:r>
              <w:t>Astronomická olympiáda</w:t>
            </w:r>
          </w:p>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r>
      <w:tr w:rsidR="00A45FF9" w:rsidTr="006417C1">
        <w:trPr>
          <w:trHeight w:val="555"/>
        </w:trPr>
        <w:tc>
          <w:tcPr>
            <w:tcW w:w="2303" w:type="dxa"/>
            <w:tcBorders>
              <w:top w:val="single" w:sz="4" w:space="0" w:color="auto"/>
              <w:left w:val="single" w:sz="4" w:space="0" w:color="auto"/>
              <w:bottom w:val="single" w:sz="4" w:space="0" w:color="auto"/>
              <w:right w:val="single" w:sz="4" w:space="0" w:color="auto"/>
            </w:tcBorders>
            <w:hideMark/>
          </w:tcPr>
          <w:p w:rsidR="00A45FF9" w:rsidRDefault="00A45FF9">
            <w:r>
              <w:t xml:space="preserve">Soutěž studentů v IT </w:t>
            </w:r>
            <w:proofErr w:type="gramStart"/>
            <w:r>
              <w:t>schopnostech</w:t>
            </w:r>
            <w:proofErr w:type="gramEnd"/>
          </w:p>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r>
      <w:tr w:rsidR="00A45FF9" w:rsidTr="006417C1">
        <w:trPr>
          <w:trHeight w:val="555"/>
        </w:trPr>
        <w:tc>
          <w:tcPr>
            <w:tcW w:w="2303" w:type="dxa"/>
            <w:tcBorders>
              <w:top w:val="single" w:sz="4" w:space="0" w:color="auto"/>
              <w:left w:val="single" w:sz="4" w:space="0" w:color="auto"/>
              <w:bottom w:val="single" w:sz="4" w:space="0" w:color="auto"/>
              <w:right w:val="single" w:sz="4" w:space="0" w:color="auto"/>
            </w:tcBorders>
          </w:tcPr>
          <w:p w:rsidR="00A45FF9" w:rsidRDefault="00537BDA">
            <w:proofErr w:type="spellStart"/>
            <w:r>
              <w:t>Pišqorky</w:t>
            </w:r>
            <w:proofErr w:type="spellEnd"/>
          </w:p>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r>
      <w:tr w:rsidR="00A45FF9" w:rsidTr="006417C1">
        <w:trPr>
          <w:trHeight w:val="555"/>
        </w:trPr>
        <w:tc>
          <w:tcPr>
            <w:tcW w:w="2303" w:type="dxa"/>
            <w:tcBorders>
              <w:top w:val="single" w:sz="4" w:space="0" w:color="auto"/>
              <w:left w:val="single" w:sz="4" w:space="0" w:color="auto"/>
              <w:bottom w:val="single" w:sz="4" w:space="0" w:color="auto"/>
              <w:right w:val="single" w:sz="4" w:space="0" w:color="auto"/>
            </w:tcBorders>
          </w:tcPr>
          <w:p w:rsidR="00A45FF9" w:rsidRDefault="00A45FF9">
            <w:r>
              <w:t>Anglická olympiáda</w:t>
            </w:r>
          </w:p>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r>
      <w:tr w:rsidR="00A45FF9" w:rsidTr="006417C1">
        <w:trPr>
          <w:trHeight w:val="555"/>
        </w:trPr>
        <w:tc>
          <w:tcPr>
            <w:tcW w:w="2303" w:type="dxa"/>
            <w:tcBorders>
              <w:top w:val="single" w:sz="4" w:space="0" w:color="auto"/>
              <w:left w:val="single" w:sz="4" w:space="0" w:color="auto"/>
              <w:bottom w:val="single" w:sz="4" w:space="0" w:color="auto"/>
              <w:right w:val="single" w:sz="4" w:space="0" w:color="auto"/>
            </w:tcBorders>
          </w:tcPr>
          <w:p w:rsidR="00A45FF9" w:rsidRDefault="00A45FF9">
            <w:r>
              <w:lastRenderedPageBreak/>
              <w:t>Olympiáda v německém jazyce</w:t>
            </w:r>
          </w:p>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r>
      <w:tr w:rsidR="00A45FF9" w:rsidTr="006417C1">
        <w:trPr>
          <w:trHeight w:val="555"/>
        </w:trPr>
        <w:tc>
          <w:tcPr>
            <w:tcW w:w="2303" w:type="dxa"/>
            <w:tcBorders>
              <w:top w:val="single" w:sz="4" w:space="0" w:color="auto"/>
              <w:left w:val="single" w:sz="4" w:space="0" w:color="auto"/>
              <w:bottom w:val="single" w:sz="4" w:space="0" w:color="auto"/>
              <w:right w:val="single" w:sz="4" w:space="0" w:color="auto"/>
            </w:tcBorders>
          </w:tcPr>
          <w:p w:rsidR="00A45FF9" w:rsidRDefault="00A45FF9">
            <w:proofErr w:type="spellStart"/>
            <w:r>
              <w:t>Prezentiáda</w:t>
            </w:r>
            <w:proofErr w:type="spellEnd"/>
          </w:p>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c>
          <w:tcPr>
            <w:tcW w:w="2303" w:type="dxa"/>
            <w:tcBorders>
              <w:top w:val="single" w:sz="4" w:space="0" w:color="auto"/>
              <w:left w:val="single" w:sz="4" w:space="0" w:color="auto"/>
              <w:bottom w:val="single" w:sz="4" w:space="0" w:color="auto"/>
              <w:right w:val="single" w:sz="4" w:space="0" w:color="auto"/>
            </w:tcBorders>
          </w:tcPr>
          <w:p w:rsidR="00A45FF9" w:rsidRDefault="00A45FF9"/>
        </w:tc>
      </w:tr>
      <w:tr w:rsidR="00537BDA" w:rsidTr="006417C1">
        <w:trPr>
          <w:trHeight w:val="555"/>
        </w:trPr>
        <w:tc>
          <w:tcPr>
            <w:tcW w:w="2303" w:type="dxa"/>
            <w:tcBorders>
              <w:top w:val="single" w:sz="4" w:space="0" w:color="auto"/>
              <w:left w:val="single" w:sz="4" w:space="0" w:color="auto"/>
              <w:bottom w:val="single" w:sz="4" w:space="0" w:color="auto"/>
              <w:right w:val="single" w:sz="4" w:space="0" w:color="auto"/>
            </w:tcBorders>
          </w:tcPr>
          <w:p w:rsidR="00537BDA" w:rsidRDefault="00537BDA">
            <w:proofErr w:type="spellStart"/>
            <w:r>
              <w:t>Helpíkův</w:t>
            </w:r>
            <w:proofErr w:type="spellEnd"/>
            <w:r>
              <w:t xml:space="preserve"> pohár ve </w:t>
            </w:r>
            <w:proofErr w:type="spellStart"/>
            <w:r>
              <w:t>zrdavovědě</w:t>
            </w:r>
            <w:proofErr w:type="spellEnd"/>
          </w:p>
        </w:tc>
        <w:tc>
          <w:tcPr>
            <w:tcW w:w="2303" w:type="dxa"/>
            <w:tcBorders>
              <w:top w:val="single" w:sz="4" w:space="0" w:color="auto"/>
              <w:left w:val="single" w:sz="4" w:space="0" w:color="auto"/>
              <w:bottom w:val="single" w:sz="4" w:space="0" w:color="auto"/>
              <w:right w:val="single" w:sz="4" w:space="0" w:color="auto"/>
            </w:tcBorders>
          </w:tcPr>
          <w:p w:rsidR="00537BDA" w:rsidRDefault="00537BDA"/>
        </w:tc>
        <w:tc>
          <w:tcPr>
            <w:tcW w:w="2303" w:type="dxa"/>
            <w:tcBorders>
              <w:top w:val="single" w:sz="4" w:space="0" w:color="auto"/>
              <w:left w:val="single" w:sz="4" w:space="0" w:color="auto"/>
              <w:bottom w:val="single" w:sz="4" w:space="0" w:color="auto"/>
              <w:right w:val="single" w:sz="4" w:space="0" w:color="auto"/>
            </w:tcBorders>
          </w:tcPr>
          <w:p w:rsidR="00537BDA" w:rsidRDefault="00537BDA"/>
        </w:tc>
        <w:tc>
          <w:tcPr>
            <w:tcW w:w="2303" w:type="dxa"/>
            <w:tcBorders>
              <w:top w:val="single" w:sz="4" w:space="0" w:color="auto"/>
              <w:left w:val="single" w:sz="4" w:space="0" w:color="auto"/>
              <w:bottom w:val="single" w:sz="4" w:space="0" w:color="auto"/>
              <w:right w:val="single" w:sz="4" w:space="0" w:color="auto"/>
            </w:tcBorders>
          </w:tcPr>
          <w:p w:rsidR="00537BDA" w:rsidRDefault="00537BDA"/>
        </w:tc>
      </w:tr>
      <w:tr w:rsidR="00537BDA" w:rsidTr="006417C1">
        <w:trPr>
          <w:trHeight w:val="555"/>
        </w:trPr>
        <w:tc>
          <w:tcPr>
            <w:tcW w:w="2303" w:type="dxa"/>
            <w:tcBorders>
              <w:top w:val="single" w:sz="4" w:space="0" w:color="auto"/>
              <w:left w:val="single" w:sz="4" w:space="0" w:color="auto"/>
              <w:bottom w:val="single" w:sz="4" w:space="0" w:color="auto"/>
              <w:right w:val="single" w:sz="4" w:space="0" w:color="auto"/>
            </w:tcBorders>
          </w:tcPr>
          <w:p w:rsidR="00537BDA" w:rsidRDefault="00537BDA">
            <w:r>
              <w:t>Zkoušky KET</w:t>
            </w:r>
          </w:p>
        </w:tc>
        <w:tc>
          <w:tcPr>
            <w:tcW w:w="2303" w:type="dxa"/>
            <w:tcBorders>
              <w:top w:val="single" w:sz="4" w:space="0" w:color="auto"/>
              <w:left w:val="single" w:sz="4" w:space="0" w:color="auto"/>
              <w:bottom w:val="single" w:sz="4" w:space="0" w:color="auto"/>
              <w:right w:val="single" w:sz="4" w:space="0" w:color="auto"/>
            </w:tcBorders>
          </w:tcPr>
          <w:p w:rsidR="00537BDA" w:rsidRDefault="00537BDA"/>
        </w:tc>
        <w:tc>
          <w:tcPr>
            <w:tcW w:w="2303" w:type="dxa"/>
            <w:tcBorders>
              <w:top w:val="single" w:sz="4" w:space="0" w:color="auto"/>
              <w:left w:val="single" w:sz="4" w:space="0" w:color="auto"/>
              <w:bottom w:val="single" w:sz="4" w:space="0" w:color="auto"/>
              <w:right w:val="single" w:sz="4" w:space="0" w:color="auto"/>
            </w:tcBorders>
          </w:tcPr>
          <w:p w:rsidR="00537BDA" w:rsidRDefault="00537BDA"/>
        </w:tc>
        <w:tc>
          <w:tcPr>
            <w:tcW w:w="2303" w:type="dxa"/>
            <w:tcBorders>
              <w:top w:val="single" w:sz="4" w:space="0" w:color="auto"/>
              <w:left w:val="single" w:sz="4" w:space="0" w:color="auto"/>
              <w:bottom w:val="single" w:sz="4" w:space="0" w:color="auto"/>
              <w:right w:val="single" w:sz="4" w:space="0" w:color="auto"/>
            </w:tcBorders>
          </w:tcPr>
          <w:p w:rsidR="00537BDA" w:rsidRDefault="00537BDA"/>
        </w:tc>
      </w:tr>
      <w:tr w:rsidR="00537BDA" w:rsidTr="006417C1">
        <w:trPr>
          <w:trHeight w:val="555"/>
        </w:trPr>
        <w:tc>
          <w:tcPr>
            <w:tcW w:w="2303" w:type="dxa"/>
            <w:tcBorders>
              <w:top w:val="single" w:sz="4" w:space="0" w:color="auto"/>
              <w:left w:val="single" w:sz="4" w:space="0" w:color="auto"/>
              <w:bottom w:val="single" w:sz="4" w:space="0" w:color="auto"/>
              <w:right w:val="single" w:sz="4" w:space="0" w:color="auto"/>
            </w:tcBorders>
          </w:tcPr>
          <w:p w:rsidR="00537BDA" w:rsidRDefault="00537BDA">
            <w:r>
              <w:t>Zkoušky PET</w:t>
            </w:r>
          </w:p>
        </w:tc>
        <w:tc>
          <w:tcPr>
            <w:tcW w:w="2303" w:type="dxa"/>
            <w:tcBorders>
              <w:top w:val="single" w:sz="4" w:space="0" w:color="auto"/>
              <w:left w:val="single" w:sz="4" w:space="0" w:color="auto"/>
              <w:bottom w:val="single" w:sz="4" w:space="0" w:color="auto"/>
              <w:right w:val="single" w:sz="4" w:space="0" w:color="auto"/>
            </w:tcBorders>
          </w:tcPr>
          <w:p w:rsidR="00537BDA" w:rsidRDefault="00537BDA"/>
        </w:tc>
        <w:tc>
          <w:tcPr>
            <w:tcW w:w="2303" w:type="dxa"/>
            <w:tcBorders>
              <w:top w:val="single" w:sz="4" w:space="0" w:color="auto"/>
              <w:left w:val="single" w:sz="4" w:space="0" w:color="auto"/>
              <w:bottom w:val="single" w:sz="4" w:space="0" w:color="auto"/>
              <w:right w:val="single" w:sz="4" w:space="0" w:color="auto"/>
            </w:tcBorders>
          </w:tcPr>
          <w:p w:rsidR="00537BDA" w:rsidRDefault="00537BDA"/>
        </w:tc>
        <w:tc>
          <w:tcPr>
            <w:tcW w:w="2303" w:type="dxa"/>
            <w:tcBorders>
              <w:top w:val="single" w:sz="4" w:space="0" w:color="auto"/>
              <w:left w:val="single" w:sz="4" w:space="0" w:color="auto"/>
              <w:bottom w:val="single" w:sz="4" w:space="0" w:color="auto"/>
              <w:right w:val="single" w:sz="4" w:space="0" w:color="auto"/>
            </w:tcBorders>
          </w:tcPr>
          <w:p w:rsidR="00537BDA" w:rsidRDefault="00537BDA"/>
        </w:tc>
      </w:tr>
      <w:tr w:rsidR="005166FD" w:rsidTr="006417C1">
        <w:trPr>
          <w:trHeight w:val="555"/>
        </w:trPr>
        <w:tc>
          <w:tcPr>
            <w:tcW w:w="2303" w:type="dxa"/>
            <w:tcBorders>
              <w:top w:val="single" w:sz="4" w:space="0" w:color="auto"/>
              <w:left w:val="single" w:sz="4" w:space="0" w:color="auto"/>
              <w:bottom w:val="single" w:sz="4" w:space="0" w:color="auto"/>
              <w:right w:val="single" w:sz="4" w:space="0" w:color="auto"/>
            </w:tcBorders>
          </w:tcPr>
          <w:p w:rsidR="005166FD" w:rsidRDefault="005166FD">
            <w:r>
              <w:t xml:space="preserve">Dopravní soutěž </w:t>
            </w:r>
          </w:p>
        </w:tc>
        <w:tc>
          <w:tcPr>
            <w:tcW w:w="2303" w:type="dxa"/>
            <w:tcBorders>
              <w:top w:val="single" w:sz="4" w:space="0" w:color="auto"/>
              <w:left w:val="single" w:sz="4" w:space="0" w:color="auto"/>
              <w:bottom w:val="single" w:sz="4" w:space="0" w:color="auto"/>
              <w:right w:val="single" w:sz="4" w:space="0" w:color="auto"/>
            </w:tcBorders>
          </w:tcPr>
          <w:p w:rsidR="005166FD" w:rsidRDefault="005166FD"/>
        </w:tc>
        <w:tc>
          <w:tcPr>
            <w:tcW w:w="2303" w:type="dxa"/>
            <w:tcBorders>
              <w:top w:val="single" w:sz="4" w:space="0" w:color="auto"/>
              <w:left w:val="single" w:sz="4" w:space="0" w:color="auto"/>
              <w:bottom w:val="single" w:sz="4" w:space="0" w:color="auto"/>
              <w:right w:val="single" w:sz="4" w:space="0" w:color="auto"/>
            </w:tcBorders>
          </w:tcPr>
          <w:p w:rsidR="005166FD" w:rsidRDefault="005166FD"/>
        </w:tc>
        <w:tc>
          <w:tcPr>
            <w:tcW w:w="2303" w:type="dxa"/>
            <w:tcBorders>
              <w:top w:val="single" w:sz="4" w:space="0" w:color="auto"/>
              <w:left w:val="single" w:sz="4" w:space="0" w:color="auto"/>
              <w:bottom w:val="single" w:sz="4" w:space="0" w:color="auto"/>
              <w:right w:val="single" w:sz="4" w:space="0" w:color="auto"/>
            </w:tcBorders>
          </w:tcPr>
          <w:p w:rsidR="005166FD" w:rsidRDefault="005166FD"/>
        </w:tc>
      </w:tr>
    </w:tbl>
    <w:p w:rsidR="000C7F36" w:rsidRDefault="000C7F36" w:rsidP="000C7F36"/>
    <w:p w:rsidR="000C7F36" w:rsidRDefault="000C7F36" w:rsidP="000C7F36">
      <w:pPr>
        <w:rPr>
          <w:b/>
        </w:rPr>
      </w:pPr>
    </w:p>
    <w:p w:rsidR="001E0D05" w:rsidRDefault="001E0D05" w:rsidP="000C7F36">
      <w:pPr>
        <w:rPr>
          <w:b/>
        </w:rPr>
      </w:pPr>
    </w:p>
    <w:p w:rsidR="001E0D05" w:rsidRDefault="001E0D05" w:rsidP="000C7F36">
      <w:pPr>
        <w:rPr>
          <w:b/>
        </w:rPr>
      </w:pPr>
    </w:p>
    <w:p w:rsidR="000C7F36" w:rsidRDefault="000C7F36" w:rsidP="000C7F36">
      <w:pPr>
        <w:rPr>
          <w:b/>
        </w:rPr>
      </w:pPr>
      <w:r>
        <w:rPr>
          <w:b/>
        </w:rPr>
        <w:t>7.3 Účast žáků ve sportovních soutěžích</w:t>
      </w:r>
    </w:p>
    <w:p w:rsidR="000C7F36" w:rsidRDefault="000C7F36" w:rsidP="000C7F36">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6417C1" w:rsidTr="00E33E63">
        <w:tc>
          <w:tcPr>
            <w:tcW w:w="2303" w:type="dxa"/>
            <w:tcBorders>
              <w:top w:val="single" w:sz="4" w:space="0" w:color="auto"/>
              <w:left w:val="single" w:sz="4" w:space="0" w:color="auto"/>
              <w:bottom w:val="single" w:sz="4" w:space="0" w:color="auto"/>
              <w:right w:val="single" w:sz="4" w:space="0" w:color="auto"/>
            </w:tcBorders>
            <w:hideMark/>
          </w:tcPr>
          <w:p w:rsidR="006417C1" w:rsidRDefault="006417C1" w:rsidP="00E33E63">
            <w:r>
              <w:t>Soutěž</w:t>
            </w:r>
          </w:p>
        </w:tc>
        <w:tc>
          <w:tcPr>
            <w:tcW w:w="2303" w:type="dxa"/>
            <w:tcBorders>
              <w:top w:val="single" w:sz="4" w:space="0" w:color="auto"/>
              <w:left w:val="single" w:sz="4" w:space="0" w:color="auto"/>
              <w:bottom w:val="single" w:sz="4" w:space="0" w:color="auto"/>
              <w:right w:val="single" w:sz="4" w:space="0" w:color="auto"/>
            </w:tcBorders>
            <w:hideMark/>
          </w:tcPr>
          <w:p w:rsidR="006417C1" w:rsidRDefault="006417C1" w:rsidP="00E33E63">
            <w:r>
              <w:t>Počet žáků, kteří se zúčastnili</w:t>
            </w:r>
          </w:p>
        </w:tc>
        <w:tc>
          <w:tcPr>
            <w:tcW w:w="2303" w:type="dxa"/>
            <w:tcBorders>
              <w:top w:val="single" w:sz="4" w:space="0" w:color="auto"/>
              <w:left w:val="single" w:sz="4" w:space="0" w:color="auto"/>
              <w:bottom w:val="single" w:sz="4" w:space="0" w:color="auto"/>
              <w:right w:val="single" w:sz="4" w:space="0" w:color="auto"/>
            </w:tcBorders>
            <w:hideMark/>
          </w:tcPr>
          <w:p w:rsidR="006417C1" w:rsidRDefault="006417C1" w:rsidP="00E33E63">
            <w:r>
              <w:t>Ze kterých tříd</w:t>
            </w:r>
          </w:p>
        </w:tc>
        <w:tc>
          <w:tcPr>
            <w:tcW w:w="2303" w:type="dxa"/>
            <w:tcBorders>
              <w:top w:val="single" w:sz="4" w:space="0" w:color="auto"/>
              <w:left w:val="single" w:sz="4" w:space="0" w:color="auto"/>
              <w:bottom w:val="single" w:sz="4" w:space="0" w:color="auto"/>
              <w:right w:val="single" w:sz="4" w:space="0" w:color="auto"/>
            </w:tcBorders>
            <w:hideMark/>
          </w:tcPr>
          <w:p w:rsidR="006417C1" w:rsidRDefault="006417C1" w:rsidP="00E33E63">
            <w:r>
              <w:t xml:space="preserve">Umístění v okresní soutěži </w:t>
            </w:r>
          </w:p>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6417C1" w:rsidRDefault="00E33E63" w:rsidP="00E33E63">
            <w:r>
              <w:t>Vybíjená – chlapci a dívky</w:t>
            </w:r>
          </w:p>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Pr="005166FD" w:rsidRDefault="006417C1" w:rsidP="005166FD">
            <w:pPr>
              <w:rPr>
                <w:b/>
              </w:rPr>
            </w:pPr>
          </w:p>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6417C1" w:rsidRDefault="00E33E63" w:rsidP="00E33E63">
            <w:r>
              <w:t>OVOV</w:t>
            </w:r>
          </w:p>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6417C1" w:rsidRDefault="00E33E63" w:rsidP="00E33E63">
            <w:r>
              <w:t>Středočeská brusle</w:t>
            </w:r>
          </w:p>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E33E63" w:rsidRDefault="00E33E63" w:rsidP="00E33E63"/>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6417C1" w:rsidRDefault="00E33E63" w:rsidP="00E33E63">
            <w:proofErr w:type="spellStart"/>
            <w:r>
              <w:t>M´c</w:t>
            </w:r>
            <w:proofErr w:type="spellEnd"/>
            <w:r>
              <w:t>\</w:t>
            </w:r>
            <w:proofErr w:type="spellStart"/>
            <w:r>
              <w:t>Donald´s</w:t>
            </w:r>
            <w:proofErr w:type="spellEnd"/>
            <w:r>
              <w:t xml:space="preserve"> cup</w:t>
            </w:r>
          </w:p>
          <w:p w:rsidR="004137DC" w:rsidRDefault="004137DC" w:rsidP="00E33E63">
            <w:r>
              <w:t>mladší</w:t>
            </w:r>
          </w:p>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4137DC" w:rsidRDefault="004137DC" w:rsidP="004137DC">
            <w:proofErr w:type="spellStart"/>
            <w:r>
              <w:t>M´c</w:t>
            </w:r>
            <w:proofErr w:type="spellEnd"/>
            <w:r>
              <w:t>\</w:t>
            </w:r>
            <w:proofErr w:type="spellStart"/>
            <w:r>
              <w:t>Donald´s</w:t>
            </w:r>
            <w:proofErr w:type="spellEnd"/>
            <w:r>
              <w:t xml:space="preserve"> cup</w:t>
            </w:r>
          </w:p>
          <w:p w:rsidR="006417C1" w:rsidRDefault="004137DC" w:rsidP="004137DC">
            <w:r>
              <w:t>starší</w:t>
            </w:r>
          </w:p>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r>
      <w:tr w:rsidR="006417C1" w:rsidTr="00E33E63">
        <w:trPr>
          <w:trHeight w:val="555"/>
        </w:trPr>
        <w:tc>
          <w:tcPr>
            <w:tcW w:w="2303" w:type="dxa"/>
            <w:tcBorders>
              <w:top w:val="single" w:sz="4" w:space="0" w:color="auto"/>
              <w:left w:val="single" w:sz="4" w:space="0" w:color="auto"/>
              <w:bottom w:val="single" w:sz="4" w:space="0" w:color="auto"/>
              <w:right w:val="single" w:sz="4" w:space="0" w:color="auto"/>
            </w:tcBorders>
          </w:tcPr>
          <w:p w:rsidR="006417C1" w:rsidRDefault="005166FD" w:rsidP="00E33E63">
            <w:r>
              <w:t>Fotbal 2. Stupně Úvaly</w:t>
            </w:r>
          </w:p>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r>
    </w:tbl>
    <w:p w:rsidR="006417C1" w:rsidRDefault="006417C1" w:rsidP="000C7F36"/>
    <w:p w:rsidR="000C7F36" w:rsidRDefault="000C7F36" w:rsidP="000C7F36">
      <w:pPr>
        <w:rPr>
          <w:b/>
        </w:rPr>
      </w:pPr>
      <w:r>
        <w:t xml:space="preserve">Celkový počet soutěží ve školním roce: </w:t>
      </w:r>
    </w:p>
    <w:p w:rsidR="000C7F36" w:rsidRDefault="000C7F36" w:rsidP="000C7F36">
      <w:pPr>
        <w:rPr>
          <w:b/>
        </w:rPr>
      </w:pPr>
      <w:r>
        <w:rPr>
          <w:b/>
        </w:rPr>
        <w:t>7.4. Kroužky organizované školou</w:t>
      </w:r>
      <w:r w:rsidR="006417C1">
        <w:rPr>
          <w:b/>
        </w:rPr>
        <w:t xml:space="preserve">- viz příloha </w:t>
      </w:r>
      <w:proofErr w:type="gramStart"/>
      <w:r w:rsidR="006417C1">
        <w:rPr>
          <w:b/>
        </w:rPr>
        <w:t>č.3</w:t>
      </w:r>
      <w:proofErr w:type="gramEnd"/>
    </w:p>
    <w:p w:rsidR="006417C1" w:rsidRDefault="006417C1" w:rsidP="000C7F36"/>
    <w:p w:rsidR="000C7F36" w:rsidRDefault="000C7F36" w:rsidP="000C7F36">
      <w:r>
        <w:t xml:space="preserve">Vedoucími kroužků byli kromě vyučujících i rodiče žáků a externí spolupracovníci.               </w:t>
      </w:r>
    </w:p>
    <w:p w:rsidR="000C7F36" w:rsidRDefault="000C7F36" w:rsidP="000C7F36"/>
    <w:p w:rsidR="000C7F36" w:rsidRDefault="000C7F36" w:rsidP="000C7F36">
      <w:pPr>
        <w:rPr>
          <w:b/>
        </w:rPr>
      </w:pPr>
      <w:proofErr w:type="gramStart"/>
      <w:r>
        <w:rPr>
          <w:b/>
        </w:rPr>
        <w:t>7.6.Výjezdy</w:t>
      </w:r>
      <w:proofErr w:type="gramEnd"/>
      <w:r>
        <w:rPr>
          <w:b/>
        </w:rPr>
        <w:t xml:space="preserve"> žáků na školy v přírodě a odborné kurzy: </w:t>
      </w:r>
    </w:p>
    <w:tbl>
      <w:tblPr>
        <w:tblStyle w:val="Mkatabulky"/>
        <w:tblW w:w="9437" w:type="dxa"/>
        <w:tblLook w:val="04A0" w:firstRow="1" w:lastRow="0" w:firstColumn="1" w:lastColumn="0" w:noHBand="0" w:noVBand="1"/>
      </w:tblPr>
      <w:tblGrid>
        <w:gridCol w:w="1128"/>
        <w:gridCol w:w="3591"/>
        <w:gridCol w:w="2359"/>
        <w:gridCol w:w="2359"/>
      </w:tblGrid>
      <w:tr w:rsidR="006417C1" w:rsidTr="006417C1">
        <w:trPr>
          <w:trHeight w:val="350"/>
        </w:trPr>
        <w:tc>
          <w:tcPr>
            <w:tcW w:w="1128" w:type="dxa"/>
          </w:tcPr>
          <w:p w:rsidR="006417C1" w:rsidRDefault="006417C1" w:rsidP="000C7F36">
            <w:pPr>
              <w:rPr>
                <w:b/>
              </w:rPr>
            </w:pPr>
            <w:r>
              <w:rPr>
                <w:b/>
              </w:rPr>
              <w:t>třída</w:t>
            </w:r>
          </w:p>
        </w:tc>
        <w:tc>
          <w:tcPr>
            <w:tcW w:w="3591" w:type="dxa"/>
          </w:tcPr>
          <w:p w:rsidR="006417C1" w:rsidRDefault="006417C1" w:rsidP="000C7F36">
            <w:pPr>
              <w:rPr>
                <w:b/>
              </w:rPr>
            </w:pPr>
            <w:r>
              <w:rPr>
                <w:b/>
              </w:rPr>
              <w:t>Název kurzu</w:t>
            </w:r>
          </w:p>
        </w:tc>
        <w:tc>
          <w:tcPr>
            <w:tcW w:w="2359" w:type="dxa"/>
          </w:tcPr>
          <w:p w:rsidR="006417C1" w:rsidRDefault="006417C1" w:rsidP="000C7F36">
            <w:pPr>
              <w:rPr>
                <w:b/>
              </w:rPr>
            </w:pPr>
            <w:r>
              <w:rPr>
                <w:b/>
              </w:rPr>
              <w:t>Počet dní</w:t>
            </w:r>
          </w:p>
        </w:tc>
        <w:tc>
          <w:tcPr>
            <w:tcW w:w="2359" w:type="dxa"/>
          </w:tcPr>
          <w:p w:rsidR="006417C1" w:rsidRDefault="006417C1" w:rsidP="000C7F36">
            <w:pPr>
              <w:rPr>
                <w:b/>
              </w:rPr>
            </w:pPr>
            <w:r>
              <w:rPr>
                <w:b/>
              </w:rPr>
              <w:t>Místo</w:t>
            </w:r>
          </w:p>
        </w:tc>
      </w:tr>
      <w:tr w:rsidR="00577862" w:rsidTr="006417C1">
        <w:trPr>
          <w:trHeight w:val="350"/>
        </w:trPr>
        <w:tc>
          <w:tcPr>
            <w:tcW w:w="1128" w:type="dxa"/>
          </w:tcPr>
          <w:p w:rsidR="00577862" w:rsidRDefault="00577862" w:rsidP="000C7F36">
            <w:pPr>
              <w:rPr>
                <w:b/>
              </w:rPr>
            </w:pPr>
            <w:proofErr w:type="gramStart"/>
            <w:r>
              <w:rPr>
                <w:b/>
              </w:rPr>
              <w:t>1.A</w:t>
            </w:r>
            <w:proofErr w:type="gramEnd"/>
          </w:p>
        </w:tc>
        <w:tc>
          <w:tcPr>
            <w:tcW w:w="3591" w:type="dxa"/>
          </w:tcPr>
          <w:p w:rsidR="00577862" w:rsidRDefault="00577862" w:rsidP="00C02871">
            <w:pPr>
              <w:rPr>
                <w:b/>
              </w:rPr>
            </w:pPr>
          </w:p>
        </w:tc>
        <w:tc>
          <w:tcPr>
            <w:tcW w:w="2359" w:type="dxa"/>
          </w:tcPr>
          <w:p w:rsidR="00577862" w:rsidRDefault="00577862" w:rsidP="00C02871">
            <w:pPr>
              <w:rPr>
                <w:b/>
              </w:rPr>
            </w:pPr>
          </w:p>
        </w:tc>
        <w:tc>
          <w:tcPr>
            <w:tcW w:w="2359" w:type="dxa"/>
          </w:tcPr>
          <w:p w:rsidR="00577862" w:rsidRDefault="00577862" w:rsidP="00C02871">
            <w:pPr>
              <w:rPr>
                <w:b/>
              </w:rPr>
            </w:pPr>
          </w:p>
        </w:tc>
      </w:tr>
      <w:tr w:rsidR="006417C1" w:rsidTr="006417C1">
        <w:trPr>
          <w:trHeight w:val="350"/>
        </w:trPr>
        <w:tc>
          <w:tcPr>
            <w:tcW w:w="1128" w:type="dxa"/>
          </w:tcPr>
          <w:p w:rsidR="006417C1" w:rsidRDefault="006417C1" w:rsidP="000C7F36">
            <w:pPr>
              <w:rPr>
                <w:b/>
              </w:rPr>
            </w:pPr>
            <w:proofErr w:type="gramStart"/>
            <w:r>
              <w:rPr>
                <w:b/>
              </w:rPr>
              <w:t>1.B</w:t>
            </w:r>
            <w:proofErr w:type="gramEnd"/>
          </w:p>
        </w:tc>
        <w:tc>
          <w:tcPr>
            <w:tcW w:w="3591" w:type="dxa"/>
          </w:tcPr>
          <w:p w:rsidR="006417C1" w:rsidRDefault="006417C1" w:rsidP="000C7F36">
            <w:pPr>
              <w:rPr>
                <w:b/>
              </w:rPr>
            </w:pPr>
          </w:p>
        </w:tc>
        <w:tc>
          <w:tcPr>
            <w:tcW w:w="2359" w:type="dxa"/>
          </w:tcPr>
          <w:p w:rsidR="006417C1" w:rsidRDefault="006417C1" w:rsidP="000C7F36">
            <w:pPr>
              <w:rPr>
                <w:b/>
              </w:rPr>
            </w:pPr>
          </w:p>
        </w:tc>
        <w:tc>
          <w:tcPr>
            <w:tcW w:w="2359" w:type="dxa"/>
          </w:tcPr>
          <w:p w:rsidR="006417C1" w:rsidRDefault="006417C1" w:rsidP="000C7F36">
            <w:pPr>
              <w:rPr>
                <w:b/>
              </w:rPr>
            </w:pPr>
          </w:p>
        </w:tc>
      </w:tr>
      <w:tr w:rsidR="006417C1" w:rsidTr="006417C1">
        <w:trPr>
          <w:trHeight w:val="350"/>
        </w:trPr>
        <w:tc>
          <w:tcPr>
            <w:tcW w:w="1128" w:type="dxa"/>
          </w:tcPr>
          <w:p w:rsidR="006417C1" w:rsidRDefault="006417C1" w:rsidP="000C7F36">
            <w:pPr>
              <w:rPr>
                <w:b/>
              </w:rPr>
            </w:pPr>
            <w:proofErr w:type="gramStart"/>
            <w:r>
              <w:rPr>
                <w:b/>
              </w:rPr>
              <w:t>1.C</w:t>
            </w:r>
            <w:proofErr w:type="gramEnd"/>
          </w:p>
        </w:tc>
        <w:tc>
          <w:tcPr>
            <w:tcW w:w="3591" w:type="dxa"/>
          </w:tcPr>
          <w:p w:rsidR="006417C1" w:rsidRDefault="006417C1" w:rsidP="000C7F36">
            <w:pPr>
              <w:rPr>
                <w:b/>
              </w:rPr>
            </w:pPr>
          </w:p>
        </w:tc>
        <w:tc>
          <w:tcPr>
            <w:tcW w:w="2359" w:type="dxa"/>
          </w:tcPr>
          <w:p w:rsidR="006417C1" w:rsidRDefault="006417C1" w:rsidP="000C7F36">
            <w:pPr>
              <w:rPr>
                <w:b/>
              </w:rPr>
            </w:pPr>
          </w:p>
        </w:tc>
        <w:tc>
          <w:tcPr>
            <w:tcW w:w="2359" w:type="dxa"/>
          </w:tcPr>
          <w:p w:rsidR="006417C1" w:rsidRDefault="006417C1" w:rsidP="000C7F36">
            <w:pPr>
              <w:rPr>
                <w:b/>
              </w:rPr>
            </w:pPr>
          </w:p>
        </w:tc>
      </w:tr>
      <w:tr w:rsidR="006417C1" w:rsidTr="006417C1">
        <w:trPr>
          <w:trHeight w:val="350"/>
        </w:trPr>
        <w:tc>
          <w:tcPr>
            <w:tcW w:w="1128" w:type="dxa"/>
          </w:tcPr>
          <w:p w:rsidR="006417C1" w:rsidRDefault="006417C1" w:rsidP="000C7F36">
            <w:pPr>
              <w:rPr>
                <w:b/>
              </w:rPr>
            </w:pPr>
            <w:proofErr w:type="gramStart"/>
            <w:r>
              <w:rPr>
                <w:b/>
              </w:rPr>
              <w:t>2.A</w:t>
            </w:r>
            <w:proofErr w:type="gramEnd"/>
          </w:p>
        </w:tc>
        <w:tc>
          <w:tcPr>
            <w:tcW w:w="3591" w:type="dxa"/>
          </w:tcPr>
          <w:p w:rsidR="006417C1" w:rsidRDefault="006417C1" w:rsidP="000C7F36">
            <w:pPr>
              <w:rPr>
                <w:b/>
              </w:rPr>
            </w:pPr>
          </w:p>
        </w:tc>
        <w:tc>
          <w:tcPr>
            <w:tcW w:w="2359" w:type="dxa"/>
          </w:tcPr>
          <w:p w:rsidR="006417C1" w:rsidRDefault="006417C1" w:rsidP="000C7F36">
            <w:pPr>
              <w:rPr>
                <w:b/>
              </w:rPr>
            </w:pPr>
          </w:p>
        </w:tc>
        <w:tc>
          <w:tcPr>
            <w:tcW w:w="2359" w:type="dxa"/>
          </w:tcPr>
          <w:p w:rsidR="006417C1" w:rsidRDefault="006417C1" w:rsidP="000C7F36">
            <w:pPr>
              <w:rPr>
                <w:b/>
              </w:rPr>
            </w:pPr>
          </w:p>
        </w:tc>
      </w:tr>
      <w:tr w:rsidR="001D7375" w:rsidTr="006417C1">
        <w:trPr>
          <w:trHeight w:val="350"/>
        </w:trPr>
        <w:tc>
          <w:tcPr>
            <w:tcW w:w="1128" w:type="dxa"/>
          </w:tcPr>
          <w:p w:rsidR="001D7375" w:rsidRDefault="001D7375" w:rsidP="000C7F36">
            <w:pPr>
              <w:rPr>
                <w:b/>
              </w:rPr>
            </w:pPr>
            <w:proofErr w:type="gramStart"/>
            <w:r>
              <w:rPr>
                <w:b/>
              </w:rPr>
              <w:t>2.B</w:t>
            </w:r>
            <w:proofErr w:type="gramEnd"/>
          </w:p>
        </w:tc>
        <w:tc>
          <w:tcPr>
            <w:tcW w:w="3591" w:type="dxa"/>
          </w:tcPr>
          <w:p w:rsidR="001D7375" w:rsidRDefault="001D7375" w:rsidP="001D7375">
            <w:pPr>
              <w:rPr>
                <w:b/>
              </w:rPr>
            </w:pPr>
          </w:p>
        </w:tc>
        <w:tc>
          <w:tcPr>
            <w:tcW w:w="2359" w:type="dxa"/>
          </w:tcPr>
          <w:p w:rsidR="001D7375" w:rsidRDefault="001D7375" w:rsidP="001D7375">
            <w:pPr>
              <w:rPr>
                <w:b/>
              </w:rPr>
            </w:pPr>
          </w:p>
        </w:tc>
        <w:tc>
          <w:tcPr>
            <w:tcW w:w="2359" w:type="dxa"/>
          </w:tcPr>
          <w:p w:rsidR="001D7375" w:rsidRDefault="001D7375" w:rsidP="00577862">
            <w:pPr>
              <w:rPr>
                <w:b/>
              </w:rPr>
            </w:pPr>
          </w:p>
        </w:tc>
      </w:tr>
      <w:tr w:rsidR="00577862" w:rsidTr="006417C1">
        <w:trPr>
          <w:trHeight w:val="350"/>
        </w:trPr>
        <w:tc>
          <w:tcPr>
            <w:tcW w:w="1128" w:type="dxa"/>
          </w:tcPr>
          <w:p w:rsidR="00577862" w:rsidRDefault="00577862" w:rsidP="000C7F36">
            <w:pPr>
              <w:rPr>
                <w:b/>
              </w:rPr>
            </w:pPr>
            <w:proofErr w:type="gramStart"/>
            <w:r>
              <w:rPr>
                <w:b/>
              </w:rPr>
              <w:t>2.C</w:t>
            </w:r>
            <w:proofErr w:type="gramEnd"/>
          </w:p>
        </w:tc>
        <w:tc>
          <w:tcPr>
            <w:tcW w:w="3591" w:type="dxa"/>
          </w:tcPr>
          <w:p w:rsidR="00577862" w:rsidRDefault="00577862" w:rsidP="00C02871">
            <w:pPr>
              <w:rPr>
                <w:b/>
              </w:rPr>
            </w:pPr>
          </w:p>
        </w:tc>
        <w:tc>
          <w:tcPr>
            <w:tcW w:w="2359" w:type="dxa"/>
          </w:tcPr>
          <w:p w:rsidR="00577862" w:rsidRDefault="00577862" w:rsidP="00C02871">
            <w:pPr>
              <w:rPr>
                <w:b/>
              </w:rPr>
            </w:pPr>
          </w:p>
        </w:tc>
        <w:tc>
          <w:tcPr>
            <w:tcW w:w="2359" w:type="dxa"/>
          </w:tcPr>
          <w:p w:rsidR="00577862" w:rsidRDefault="00577862" w:rsidP="00C02871">
            <w:pPr>
              <w:rPr>
                <w:b/>
              </w:rPr>
            </w:pPr>
          </w:p>
        </w:tc>
      </w:tr>
      <w:tr w:rsidR="001D7375" w:rsidTr="006417C1">
        <w:trPr>
          <w:trHeight w:val="350"/>
        </w:trPr>
        <w:tc>
          <w:tcPr>
            <w:tcW w:w="1128" w:type="dxa"/>
          </w:tcPr>
          <w:p w:rsidR="001D7375" w:rsidRDefault="001D7375" w:rsidP="000C7F36">
            <w:pPr>
              <w:rPr>
                <w:b/>
              </w:rPr>
            </w:pPr>
            <w:proofErr w:type="gramStart"/>
            <w:r>
              <w:rPr>
                <w:b/>
              </w:rPr>
              <w:t>3.A</w:t>
            </w:r>
            <w:proofErr w:type="gramEnd"/>
          </w:p>
        </w:tc>
        <w:tc>
          <w:tcPr>
            <w:tcW w:w="3591" w:type="dxa"/>
          </w:tcPr>
          <w:p w:rsidR="001D7375" w:rsidRDefault="001D7375" w:rsidP="000C7F36">
            <w:pPr>
              <w:rPr>
                <w:b/>
              </w:rPr>
            </w:pPr>
          </w:p>
        </w:tc>
        <w:tc>
          <w:tcPr>
            <w:tcW w:w="2359" w:type="dxa"/>
          </w:tcPr>
          <w:p w:rsidR="001D7375" w:rsidRDefault="001D7375" w:rsidP="000C7F36">
            <w:pPr>
              <w:rPr>
                <w:b/>
              </w:rPr>
            </w:pPr>
          </w:p>
        </w:tc>
        <w:tc>
          <w:tcPr>
            <w:tcW w:w="2359" w:type="dxa"/>
          </w:tcPr>
          <w:p w:rsidR="001D7375" w:rsidRDefault="001D7375" w:rsidP="000C7F36">
            <w:pPr>
              <w:rPr>
                <w:b/>
              </w:rPr>
            </w:pPr>
          </w:p>
        </w:tc>
      </w:tr>
      <w:tr w:rsidR="005A4289" w:rsidTr="006417C1">
        <w:trPr>
          <w:trHeight w:val="350"/>
        </w:trPr>
        <w:tc>
          <w:tcPr>
            <w:tcW w:w="1128" w:type="dxa"/>
          </w:tcPr>
          <w:p w:rsidR="005A4289" w:rsidRDefault="005A4289" w:rsidP="000C7F36">
            <w:pPr>
              <w:rPr>
                <w:b/>
              </w:rPr>
            </w:pPr>
            <w:proofErr w:type="gramStart"/>
            <w:r>
              <w:rPr>
                <w:b/>
              </w:rPr>
              <w:t>3.B</w:t>
            </w:r>
            <w:proofErr w:type="gramEnd"/>
          </w:p>
        </w:tc>
        <w:tc>
          <w:tcPr>
            <w:tcW w:w="3591" w:type="dxa"/>
          </w:tcPr>
          <w:p w:rsidR="005A4289" w:rsidRDefault="005A4289" w:rsidP="00C02871">
            <w:pPr>
              <w:rPr>
                <w:b/>
              </w:rPr>
            </w:pPr>
          </w:p>
        </w:tc>
        <w:tc>
          <w:tcPr>
            <w:tcW w:w="2359" w:type="dxa"/>
          </w:tcPr>
          <w:p w:rsidR="005A4289" w:rsidRDefault="005A4289" w:rsidP="00C02871">
            <w:pPr>
              <w:rPr>
                <w:b/>
              </w:rPr>
            </w:pPr>
          </w:p>
        </w:tc>
        <w:tc>
          <w:tcPr>
            <w:tcW w:w="2359" w:type="dxa"/>
          </w:tcPr>
          <w:p w:rsidR="005A4289" w:rsidRDefault="005A4289" w:rsidP="00C02871">
            <w:pPr>
              <w:rPr>
                <w:b/>
              </w:rPr>
            </w:pPr>
          </w:p>
        </w:tc>
      </w:tr>
      <w:tr w:rsidR="001D7375" w:rsidTr="006417C1">
        <w:trPr>
          <w:trHeight w:val="350"/>
        </w:trPr>
        <w:tc>
          <w:tcPr>
            <w:tcW w:w="1128" w:type="dxa"/>
          </w:tcPr>
          <w:p w:rsidR="001D7375" w:rsidRDefault="001D7375" w:rsidP="000C7F36">
            <w:pPr>
              <w:rPr>
                <w:b/>
              </w:rPr>
            </w:pPr>
            <w:proofErr w:type="gramStart"/>
            <w:r>
              <w:rPr>
                <w:b/>
              </w:rPr>
              <w:t>3.C</w:t>
            </w:r>
            <w:proofErr w:type="gramEnd"/>
          </w:p>
        </w:tc>
        <w:tc>
          <w:tcPr>
            <w:tcW w:w="3591" w:type="dxa"/>
          </w:tcPr>
          <w:p w:rsidR="001D7375" w:rsidRDefault="001D7375" w:rsidP="001D7375">
            <w:pPr>
              <w:rPr>
                <w:b/>
              </w:rPr>
            </w:pPr>
          </w:p>
        </w:tc>
        <w:tc>
          <w:tcPr>
            <w:tcW w:w="2359" w:type="dxa"/>
          </w:tcPr>
          <w:p w:rsidR="001D7375" w:rsidRDefault="001D7375" w:rsidP="001D7375">
            <w:pPr>
              <w:rPr>
                <w:b/>
              </w:rPr>
            </w:pPr>
          </w:p>
        </w:tc>
        <w:tc>
          <w:tcPr>
            <w:tcW w:w="2359" w:type="dxa"/>
          </w:tcPr>
          <w:p w:rsidR="001D7375" w:rsidRDefault="001D7375" w:rsidP="001D7375">
            <w:pPr>
              <w:rPr>
                <w:b/>
              </w:rPr>
            </w:pPr>
          </w:p>
        </w:tc>
      </w:tr>
      <w:tr w:rsidR="001D7375" w:rsidTr="006417C1">
        <w:trPr>
          <w:trHeight w:val="350"/>
        </w:trPr>
        <w:tc>
          <w:tcPr>
            <w:tcW w:w="1128" w:type="dxa"/>
          </w:tcPr>
          <w:p w:rsidR="001D7375" w:rsidRDefault="001D7375" w:rsidP="000C7F36">
            <w:pPr>
              <w:rPr>
                <w:b/>
              </w:rPr>
            </w:pPr>
            <w:proofErr w:type="gramStart"/>
            <w:r>
              <w:rPr>
                <w:b/>
              </w:rPr>
              <w:lastRenderedPageBreak/>
              <w:t>4.A</w:t>
            </w:r>
            <w:proofErr w:type="gramEnd"/>
          </w:p>
        </w:tc>
        <w:tc>
          <w:tcPr>
            <w:tcW w:w="3591" w:type="dxa"/>
          </w:tcPr>
          <w:p w:rsidR="001D7375" w:rsidRDefault="001D7375" w:rsidP="000C7F36">
            <w:pPr>
              <w:rPr>
                <w:b/>
              </w:rPr>
            </w:pPr>
          </w:p>
        </w:tc>
        <w:tc>
          <w:tcPr>
            <w:tcW w:w="2359" w:type="dxa"/>
          </w:tcPr>
          <w:p w:rsidR="001D7375" w:rsidRDefault="001D7375" w:rsidP="000C7F36">
            <w:pPr>
              <w:rPr>
                <w:b/>
              </w:rPr>
            </w:pPr>
          </w:p>
        </w:tc>
        <w:tc>
          <w:tcPr>
            <w:tcW w:w="2359" w:type="dxa"/>
          </w:tcPr>
          <w:p w:rsidR="001D7375" w:rsidRDefault="001D7375" w:rsidP="000C7F36">
            <w:pPr>
              <w:rPr>
                <w:b/>
              </w:rPr>
            </w:pPr>
          </w:p>
        </w:tc>
      </w:tr>
      <w:tr w:rsidR="001D7375" w:rsidTr="006417C1">
        <w:trPr>
          <w:trHeight w:val="350"/>
        </w:trPr>
        <w:tc>
          <w:tcPr>
            <w:tcW w:w="1128" w:type="dxa"/>
          </w:tcPr>
          <w:p w:rsidR="001D7375" w:rsidRDefault="001D7375" w:rsidP="000C7F36">
            <w:pPr>
              <w:rPr>
                <w:b/>
              </w:rPr>
            </w:pPr>
            <w:proofErr w:type="gramStart"/>
            <w:r>
              <w:rPr>
                <w:b/>
              </w:rPr>
              <w:t>4.B</w:t>
            </w:r>
            <w:proofErr w:type="gramEnd"/>
          </w:p>
        </w:tc>
        <w:tc>
          <w:tcPr>
            <w:tcW w:w="3591" w:type="dxa"/>
          </w:tcPr>
          <w:p w:rsidR="001D7375" w:rsidRDefault="001D7375" w:rsidP="001D7375">
            <w:pPr>
              <w:rPr>
                <w:b/>
              </w:rPr>
            </w:pPr>
          </w:p>
        </w:tc>
        <w:tc>
          <w:tcPr>
            <w:tcW w:w="2359" w:type="dxa"/>
          </w:tcPr>
          <w:p w:rsidR="001D7375" w:rsidRDefault="001D7375" w:rsidP="001D7375">
            <w:pPr>
              <w:rPr>
                <w:b/>
              </w:rPr>
            </w:pPr>
          </w:p>
        </w:tc>
        <w:tc>
          <w:tcPr>
            <w:tcW w:w="2359" w:type="dxa"/>
          </w:tcPr>
          <w:p w:rsidR="001D7375" w:rsidRDefault="001D7375" w:rsidP="001D7375">
            <w:pPr>
              <w:rPr>
                <w:b/>
              </w:rPr>
            </w:pPr>
          </w:p>
        </w:tc>
      </w:tr>
      <w:tr w:rsidR="005A4289" w:rsidTr="006417C1">
        <w:trPr>
          <w:trHeight w:val="350"/>
        </w:trPr>
        <w:tc>
          <w:tcPr>
            <w:tcW w:w="1128" w:type="dxa"/>
          </w:tcPr>
          <w:p w:rsidR="005A4289" w:rsidRDefault="005A4289" w:rsidP="000C7F36">
            <w:pPr>
              <w:rPr>
                <w:b/>
              </w:rPr>
            </w:pPr>
            <w:proofErr w:type="gramStart"/>
            <w:r>
              <w:rPr>
                <w:b/>
              </w:rPr>
              <w:t>4.C</w:t>
            </w:r>
            <w:proofErr w:type="gramEnd"/>
          </w:p>
        </w:tc>
        <w:tc>
          <w:tcPr>
            <w:tcW w:w="3591" w:type="dxa"/>
          </w:tcPr>
          <w:p w:rsidR="005A4289" w:rsidRDefault="005A4289" w:rsidP="00C02871">
            <w:pPr>
              <w:rPr>
                <w:b/>
              </w:rPr>
            </w:pPr>
          </w:p>
        </w:tc>
        <w:tc>
          <w:tcPr>
            <w:tcW w:w="2359" w:type="dxa"/>
          </w:tcPr>
          <w:p w:rsidR="005A4289" w:rsidRDefault="005A4289" w:rsidP="00C02871">
            <w:pPr>
              <w:rPr>
                <w:b/>
              </w:rPr>
            </w:pPr>
          </w:p>
        </w:tc>
        <w:tc>
          <w:tcPr>
            <w:tcW w:w="2359" w:type="dxa"/>
          </w:tcPr>
          <w:p w:rsidR="005A4289" w:rsidRDefault="005A4289" w:rsidP="00C02871">
            <w:pPr>
              <w:rPr>
                <w:b/>
              </w:rPr>
            </w:pPr>
          </w:p>
        </w:tc>
      </w:tr>
      <w:tr w:rsidR="001D7375" w:rsidTr="006417C1">
        <w:trPr>
          <w:trHeight w:val="369"/>
        </w:trPr>
        <w:tc>
          <w:tcPr>
            <w:tcW w:w="1128" w:type="dxa"/>
          </w:tcPr>
          <w:p w:rsidR="001D7375" w:rsidRDefault="001D7375" w:rsidP="000C7F36">
            <w:pPr>
              <w:rPr>
                <w:b/>
              </w:rPr>
            </w:pPr>
            <w:proofErr w:type="gramStart"/>
            <w:r>
              <w:rPr>
                <w:b/>
              </w:rPr>
              <w:t>5.A</w:t>
            </w:r>
            <w:proofErr w:type="gramEnd"/>
          </w:p>
        </w:tc>
        <w:tc>
          <w:tcPr>
            <w:tcW w:w="3591" w:type="dxa"/>
          </w:tcPr>
          <w:p w:rsidR="001D7375" w:rsidRDefault="001D7375" w:rsidP="000C7F36">
            <w:pPr>
              <w:rPr>
                <w:b/>
              </w:rPr>
            </w:pPr>
          </w:p>
        </w:tc>
        <w:tc>
          <w:tcPr>
            <w:tcW w:w="2359" w:type="dxa"/>
          </w:tcPr>
          <w:p w:rsidR="001D7375" w:rsidRDefault="001D7375" w:rsidP="000C7F36">
            <w:pPr>
              <w:rPr>
                <w:b/>
              </w:rPr>
            </w:pPr>
          </w:p>
        </w:tc>
        <w:tc>
          <w:tcPr>
            <w:tcW w:w="2359" w:type="dxa"/>
          </w:tcPr>
          <w:p w:rsidR="001D7375" w:rsidRDefault="001D7375" w:rsidP="000C7F36">
            <w:pPr>
              <w:rPr>
                <w:b/>
              </w:rPr>
            </w:pPr>
          </w:p>
        </w:tc>
      </w:tr>
      <w:tr w:rsidR="001D7375" w:rsidTr="006417C1">
        <w:trPr>
          <w:trHeight w:val="350"/>
        </w:trPr>
        <w:tc>
          <w:tcPr>
            <w:tcW w:w="1128" w:type="dxa"/>
          </w:tcPr>
          <w:p w:rsidR="001D7375" w:rsidRDefault="001D7375" w:rsidP="000C7F36">
            <w:pPr>
              <w:rPr>
                <w:b/>
              </w:rPr>
            </w:pPr>
            <w:proofErr w:type="gramStart"/>
            <w:r>
              <w:rPr>
                <w:b/>
              </w:rPr>
              <w:t>5.B</w:t>
            </w:r>
            <w:proofErr w:type="gramEnd"/>
          </w:p>
        </w:tc>
        <w:tc>
          <w:tcPr>
            <w:tcW w:w="3591" w:type="dxa"/>
          </w:tcPr>
          <w:p w:rsidR="001D7375" w:rsidRDefault="001D7375" w:rsidP="000C7F36">
            <w:pPr>
              <w:rPr>
                <w:b/>
              </w:rPr>
            </w:pPr>
          </w:p>
        </w:tc>
        <w:tc>
          <w:tcPr>
            <w:tcW w:w="2359" w:type="dxa"/>
          </w:tcPr>
          <w:p w:rsidR="001D7375" w:rsidRDefault="001D7375" w:rsidP="000C7F36">
            <w:pPr>
              <w:rPr>
                <w:b/>
              </w:rPr>
            </w:pPr>
          </w:p>
        </w:tc>
        <w:tc>
          <w:tcPr>
            <w:tcW w:w="2359" w:type="dxa"/>
          </w:tcPr>
          <w:p w:rsidR="001D7375" w:rsidRDefault="001D7375" w:rsidP="000C7F36">
            <w:pPr>
              <w:rPr>
                <w:b/>
              </w:rPr>
            </w:pPr>
          </w:p>
        </w:tc>
      </w:tr>
      <w:tr w:rsidR="001D7375" w:rsidTr="006417C1">
        <w:trPr>
          <w:trHeight w:val="350"/>
        </w:trPr>
        <w:tc>
          <w:tcPr>
            <w:tcW w:w="1128" w:type="dxa"/>
          </w:tcPr>
          <w:p w:rsidR="001D7375" w:rsidRDefault="001E1906" w:rsidP="000C7F36">
            <w:pPr>
              <w:rPr>
                <w:b/>
              </w:rPr>
            </w:pPr>
            <w:r>
              <w:rPr>
                <w:b/>
              </w:rPr>
              <w:t>5.C</w:t>
            </w:r>
          </w:p>
        </w:tc>
        <w:tc>
          <w:tcPr>
            <w:tcW w:w="3591" w:type="dxa"/>
          </w:tcPr>
          <w:p w:rsidR="001D7375" w:rsidRDefault="001D7375" w:rsidP="000C7F36">
            <w:pPr>
              <w:rPr>
                <w:b/>
              </w:rPr>
            </w:pPr>
          </w:p>
        </w:tc>
        <w:tc>
          <w:tcPr>
            <w:tcW w:w="2359" w:type="dxa"/>
          </w:tcPr>
          <w:p w:rsidR="001D7375" w:rsidRDefault="001D7375" w:rsidP="000C7F36">
            <w:pPr>
              <w:rPr>
                <w:b/>
              </w:rPr>
            </w:pPr>
          </w:p>
        </w:tc>
        <w:tc>
          <w:tcPr>
            <w:tcW w:w="2359" w:type="dxa"/>
          </w:tcPr>
          <w:p w:rsidR="001D7375" w:rsidRDefault="001D7375" w:rsidP="000C7F36">
            <w:pPr>
              <w:rPr>
                <w:b/>
              </w:rPr>
            </w:pPr>
          </w:p>
        </w:tc>
      </w:tr>
      <w:tr w:rsidR="001E1906" w:rsidTr="006417C1">
        <w:trPr>
          <w:trHeight w:val="350"/>
        </w:trPr>
        <w:tc>
          <w:tcPr>
            <w:tcW w:w="1128" w:type="dxa"/>
          </w:tcPr>
          <w:p w:rsidR="001E1906" w:rsidRDefault="001E1906" w:rsidP="000C7F36">
            <w:pPr>
              <w:rPr>
                <w:b/>
              </w:rPr>
            </w:pPr>
            <w:proofErr w:type="gramStart"/>
            <w:r>
              <w:rPr>
                <w:b/>
              </w:rPr>
              <w:t>6.A</w:t>
            </w:r>
            <w:proofErr w:type="gramEnd"/>
          </w:p>
        </w:tc>
        <w:tc>
          <w:tcPr>
            <w:tcW w:w="3591" w:type="dxa"/>
          </w:tcPr>
          <w:p w:rsidR="001E1906" w:rsidRDefault="001E1906" w:rsidP="000C7F36">
            <w:pPr>
              <w:rPr>
                <w:b/>
              </w:rPr>
            </w:pPr>
          </w:p>
        </w:tc>
        <w:tc>
          <w:tcPr>
            <w:tcW w:w="2359" w:type="dxa"/>
          </w:tcPr>
          <w:p w:rsidR="001E1906" w:rsidRDefault="001E1906" w:rsidP="000C7F36">
            <w:pPr>
              <w:rPr>
                <w:b/>
              </w:rPr>
            </w:pPr>
          </w:p>
        </w:tc>
        <w:tc>
          <w:tcPr>
            <w:tcW w:w="2359" w:type="dxa"/>
          </w:tcPr>
          <w:p w:rsidR="001E1906" w:rsidRDefault="001E1906" w:rsidP="000C7F36">
            <w:pPr>
              <w:rPr>
                <w:b/>
              </w:rPr>
            </w:pPr>
          </w:p>
        </w:tc>
      </w:tr>
      <w:tr w:rsidR="001E1906" w:rsidTr="006417C1">
        <w:trPr>
          <w:trHeight w:val="350"/>
        </w:trPr>
        <w:tc>
          <w:tcPr>
            <w:tcW w:w="1128" w:type="dxa"/>
          </w:tcPr>
          <w:p w:rsidR="001E1906" w:rsidRDefault="001E1906" w:rsidP="000C7F36">
            <w:pPr>
              <w:rPr>
                <w:b/>
              </w:rPr>
            </w:pPr>
            <w:proofErr w:type="gramStart"/>
            <w:r>
              <w:rPr>
                <w:b/>
              </w:rPr>
              <w:t>6.B</w:t>
            </w:r>
            <w:proofErr w:type="gramEnd"/>
          </w:p>
        </w:tc>
        <w:tc>
          <w:tcPr>
            <w:tcW w:w="3591" w:type="dxa"/>
          </w:tcPr>
          <w:p w:rsidR="001E1906" w:rsidRDefault="001E1906" w:rsidP="000C7F36">
            <w:pPr>
              <w:rPr>
                <w:b/>
              </w:rPr>
            </w:pPr>
          </w:p>
        </w:tc>
        <w:tc>
          <w:tcPr>
            <w:tcW w:w="2359" w:type="dxa"/>
          </w:tcPr>
          <w:p w:rsidR="001E1906" w:rsidRDefault="001E1906" w:rsidP="000C7F36">
            <w:pPr>
              <w:rPr>
                <w:b/>
              </w:rPr>
            </w:pPr>
          </w:p>
        </w:tc>
        <w:tc>
          <w:tcPr>
            <w:tcW w:w="2359" w:type="dxa"/>
          </w:tcPr>
          <w:p w:rsidR="001E1906" w:rsidRDefault="001E1906" w:rsidP="000C7F36">
            <w:pPr>
              <w:rPr>
                <w:b/>
              </w:rPr>
            </w:pPr>
          </w:p>
        </w:tc>
      </w:tr>
      <w:tr w:rsidR="0026332F" w:rsidTr="006417C1">
        <w:trPr>
          <w:trHeight w:val="350"/>
        </w:trPr>
        <w:tc>
          <w:tcPr>
            <w:tcW w:w="1128" w:type="dxa"/>
          </w:tcPr>
          <w:p w:rsidR="0026332F" w:rsidRDefault="0026332F" w:rsidP="000C7F36">
            <w:pPr>
              <w:rPr>
                <w:b/>
              </w:rPr>
            </w:pPr>
            <w:r>
              <w:rPr>
                <w:b/>
              </w:rPr>
              <w:t>7.</w:t>
            </w:r>
          </w:p>
        </w:tc>
        <w:tc>
          <w:tcPr>
            <w:tcW w:w="3591" w:type="dxa"/>
          </w:tcPr>
          <w:p w:rsidR="0026332F" w:rsidRDefault="0026332F" w:rsidP="00C02871">
            <w:pPr>
              <w:rPr>
                <w:b/>
              </w:rPr>
            </w:pPr>
          </w:p>
        </w:tc>
        <w:tc>
          <w:tcPr>
            <w:tcW w:w="2359" w:type="dxa"/>
          </w:tcPr>
          <w:p w:rsidR="0026332F" w:rsidRDefault="0026332F" w:rsidP="00C02871">
            <w:pPr>
              <w:rPr>
                <w:b/>
              </w:rPr>
            </w:pPr>
          </w:p>
        </w:tc>
        <w:tc>
          <w:tcPr>
            <w:tcW w:w="2359" w:type="dxa"/>
          </w:tcPr>
          <w:p w:rsidR="0026332F" w:rsidRDefault="0026332F" w:rsidP="00C02871">
            <w:pPr>
              <w:rPr>
                <w:b/>
              </w:rPr>
            </w:pPr>
          </w:p>
        </w:tc>
      </w:tr>
      <w:tr w:rsidR="0026332F" w:rsidTr="006417C1">
        <w:trPr>
          <w:trHeight w:val="350"/>
        </w:trPr>
        <w:tc>
          <w:tcPr>
            <w:tcW w:w="1128" w:type="dxa"/>
          </w:tcPr>
          <w:p w:rsidR="0026332F" w:rsidRDefault="0026332F" w:rsidP="000C7F36">
            <w:pPr>
              <w:rPr>
                <w:b/>
              </w:rPr>
            </w:pPr>
            <w:r>
              <w:rPr>
                <w:b/>
              </w:rPr>
              <w:t>8.</w:t>
            </w:r>
          </w:p>
        </w:tc>
        <w:tc>
          <w:tcPr>
            <w:tcW w:w="3591" w:type="dxa"/>
          </w:tcPr>
          <w:p w:rsidR="0026332F" w:rsidRDefault="0026332F" w:rsidP="00C02871">
            <w:pPr>
              <w:rPr>
                <w:b/>
              </w:rPr>
            </w:pPr>
          </w:p>
        </w:tc>
        <w:tc>
          <w:tcPr>
            <w:tcW w:w="2359" w:type="dxa"/>
          </w:tcPr>
          <w:p w:rsidR="0026332F" w:rsidRDefault="0026332F" w:rsidP="00C02871">
            <w:pPr>
              <w:rPr>
                <w:b/>
              </w:rPr>
            </w:pPr>
          </w:p>
        </w:tc>
        <w:tc>
          <w:tcPr>
            <w:tcW w:w="2359" w:type="dxa"/>
          </w:tcPr>
          <w:p w:rsidR="0026332F" w:rsidRDefault="0026332F" w:rsidP="00C02871">
            <w:pPr>
              <w:rPr>
                <w:b/>
              </w:rPr>
            </w:pPr>
          </w:p>
        </w:tc>
      </w:tr>
      <w:tr w:rsidR="0026332F" w:rsidTr="006417C1">
        <w:trPr>
          <w:trHeight w:val="350"/>
        </w:trPr>
        <w:tc>
          <w:tcPr>
            <w:tcW w:w="1128" w:type="dxa"/>
          </w:tcPr>
          <w:p w:rsidR="0026332F" w:rsidRDefault="0026332F" w:rsidP="000C7F36">
            <w:pPr>
              <w:rPr>
                <w:b/>
              </w:rPr>
            </w:pPr>
            <w:r>
              <w:rPr>
                <w:b/>
              </w:rPr>
              <w:t>9.</w:t>
            </w:r>
          </w:p>
        </w:tc>
        <w:tc>
          <w:tcPr>
            <w:tcW w:w="3591" w:type="dxa"/>
          </w:tcPr>
          <w:p w:rsidR="0026332F" w:rsidRDefault="0026332F" w:rsidP="00C02871">
            <w:pPr>
              <w:rPr>
                <w:b/>
              </w:rPr>
            </w:pPr>
          </w:p>
        </w:tc>
        <w:tc>
          <w:tcPr>
            <w:tcW w:w="2359" w:type="dxa"/>
          </w:tcPr>
          <w:p w:rsidR="0026332F" w:rsidRDefault="0026332F" w:rsidP="00C02871">
            <w:pPr>
              <w:rPr>
                <w:b/>
              </w:rPr>
            </w:pPr>
          </w:p>
        </w:tc>
        <w:tc>
          <w:tcPr>
            <w:tcW w:w="2359" w:type="dxa"/>
          </w:tcPr>
          <w:p w:rsidR="0026332F" w:rsidRDefault="0026332F" w:rsidP="00C02871">
            <w:pPr>
              <w:rPr>
                <w:b/>
              </w:rPr>
            </w:pPr>
          </w:p>
        </w:tc>
      </w:tr>
    </w:tbl>
    <w:p w:rsidR="006417C1" w:rsidRDefault="006417C1" w:rsidP="000C7F36">
      <w:pPr>
        <w:rPr>
          <w:b/>
        </w:rPr>
      </w:pPr>
    </w:p>
    <w:p w:rsidR="006417C1" w:rsidRDefault="006417C1" w:rsidP="000C7F36">
      <w:pPr>
        <w:rPr>
          <w:b/>
        </w:rPr>
      </w:pPr>
    </w:p>
    <w:p w:rsidR="000C7F36" w:rsidRDefault="000C7F36" w:rsidP="000C7F36">
      <w:pPr>
        <w:rPr>
          <w:b/>
        </w:rPr>
      </w:pPr>
      <w:r>
        <w:rPr>
          <w:b/>
        </w:rPr>
        <w:t>8. Údaje o výsledcích inspekční činnosti provedené Českou školní inspekcí</w:t>
      </w:r>
    </w:p>
    <w:p w:rsidR="000C7F36" w:rsidRDefault="000C7F36" w:rsidP="000C7F36"/>
    <w:p w:rsidR="000C7F36" w:rsidRDefault="000C7F36" w:rsidP="000C7F36">
      <w:r>
        <w:t xml:space="preserve">Inspekční činnost v tomto školním roce </w:t>
      </w:r>
      <w:r w:rsidR="005A4289">
        <w:t>ne</w:t>
      </w:r>
      <w:r w:rsidR="006417C1">
        <w:t>proběhla</w:t>
      </w:r>
      <w:r w:rsidR="005A4289">
        <w:t>.</w:t>
      </w:r>
    </w:p>
    <w:p w:rsidR="000C7F36" w:rsidRDefault="000C7F36" w:rsidP="000C7F36">
      <w:pPr>
        <w:rPr>
          <w:b/>
        </w:rPr>
      </w:pPr>
    </w:p>
    <w:p w:rsidR="000C7F36" w:rsidRDefault="000C7F36" w:rsidP="000C7F36">
      <w:pPr>
        <w:rPr>
          <w:b/>
        </w:rPr>
      </w:pPr>
      <w:r>
        <w:rPr>
          <w:b/>
        </w:rPr>
        <w:t>9. Základní údaje o hospodaření školy</w:t>
      </w:r>
    </w:p>
    <w:p w:rsidR="000C7F36" w:rsidRDefault="000C7F36" w:rsidP="000C7F36">
      <w:r>
        <w:t xml:space="preserve">Údaje jsou uvedeny za kalendářní rok. Viz příloha </w:t>
      </w:r>
      <w:proofErr w:type="gramStart"/>
      <w:r w:rsidR="006417C1">
        <w:t>č.5.</w:t>
      </w:r>
      <w:r>
        <w:t>– bilance</w:t>
      </w:r>
      <w:proofErr w:type="gramEnd"/>
      <w:r>
        <w:t>, rozvaha, rozbor hospodaření.</w:t>
      </w:r>
    </w:p>
    <w:p w:rsidR="000C7F36" w:rsidRDefault="000C7F36" w:rsidP="000C7F36"/>
    <w:p w:rsidR="000C7F36" w:rsidRDefault="000C7F36" w:rsidP="000C7F36">
      <w:pPr>
        <w:rPr>
          <w:b/>
        </w:rPr>
      </w:pPr>
    </w:p>
    <w:p w:rsidR="000C7F36" w:rsidRDefault="000C7F36" w:rsidP="000C7F36">
      <w:pPr>
        <w:rPr>
          <w:b/>
        </w:rPr>
      </w:pPr>
    </w:p>
    <w:p w:rsidR="000C7F36" w:rsidRDefault="000C7F36" w:rsidP="000C7F36">
      <w:pPr>
        <w:rPr>
          <w:b/>
        </w:rPr>
      </w:pPr>
    </w:p>
    <w:p w:rsidR="006417C1" w:rsidRDefault="006417C1"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842AB4" w:rsidRDefault="00842AB4" w:rsidP="000C7F36">
      <w:pPr>
        <w:rPr>
          <w:b/>
        </w:rPr>
      </w:pPr>
    </w:p>
    <w:p w:rsidR="006417C1" w:rsidRDefault="006417C1" w:rsidP="000C7F36">
      <w:pPr>
        <w:rPr>
          <w:b/>
        </w:rPr>
      </w:pPr>
    </w:p>
    <w:p w:rsidR="000C7F36" w:rsidRDefault="000C7F36" w:rsidP="000C7F36">
      <w:pPr>
        <w:rPr>
          <w:b/>
        </w:rPr>
      </w:pPr>
    </w:p>
    <w:p w:rsidR="000C7F36" w:rsidRDefault="000C7F36" w:rsidP="000C7F36">
      <w:pPr>
        <w:rPr>
          <w:b/>
        </w:rPr>
      </w:pPr>
      <w:r>
        <w:rPr>
          <w:b/>
        </w:rPr>
        <w:t xml:space="preserve">10. </w:t>
      </w:r>
      <w:proofErr w:type="gramStart"/>
      <w:r>
        <w:rPr>
          <w:b/>
        </w:rPr>
        <w:t>Příloha : Souhlas</w:t>
      </w:r>
      <w:proofErr w:type="gramEnd"/>
      <w:r>
        <w:rPr>
          <w:b/>
        </w:rPr>
        <w:t xml:space="preserve"> s obsahem: </w:t>
      </w:r>
    </w:p>
    <w:p w:rsidR="000C7F36" w:rsidRDefault="006417C1" w:rsidP="000C7F36">
      <w:pPr>
        <w:rPr>
          <w:b/>
        </w:rPr>
      </w:pPr>
      <w:r>
        <w:rPr>
          <w:b/>
        </w:rPr>
        <w:t>A. Zaměstnanci školy</w:t>
      </w:r>
    </w:p>
    <w:p w:rsidR="006417C1" w:rsidRPr="006417C1" w:rsidRDefault="006417C1" w:rsidP="006417C1">
      <w:pPr>
        <w:pBdr>
          <w:bottom w:val="single" w:sz="6" w:space="1" w:color="auto"/>
        </w:pBdr>
        <w:rPr>
          <w:szCs w:val="24"/>
        </w:rPr>
      </w:pPr>
      <w:r w:rsidRPr="006417C1">
        <w:rPr>
          <w:szCs w:val="24"/>
        </w:rPr>
        <w:lastRenderedPageBreak/>
        <w:t>Pedagogové</w:t>
      </w:r>
    </w:p>
    <w:tbl>
      <w:tblPr>
        <w:tblStyle w:val="Mkatabulky"/>
        <w:tblW w:w="9364" w:type="dxa"/>
        <w:tblLook w:val="04A0" w:firstRow="1" w:lastRow="0" w:firstColumn="1" w:lastColumn="0" w:noHBand="0" w:noVBand="1"/>
      </w:tblPr>
      <w:tblGrid>
        <w:gridCol w:w="4682"/>
        <w:gridCol w:w="4682"/>
      </w:tblGrid>
      <w:tr w:rsidR="004E5381" w:rsidTr="00C02871">
        <w:trPr>
          <w:trHeight w:val="400"/>
        </w:trPr>
        <w:tc>
          <w:tcPr>
            <w:tcW w:w="4682" w:type="dxa"/>
          </w:tcPr>
          <w:p w:rsidR="004E5381" w:rsidRDefault="004E5381" w:rsidP="00C02871">
            <w:pPr>
              <w:rPr>
                <w:szCs w:val="24"/>
              </w:rPr>
            </w:pPr>
            <w:r>
              <w:rPr>
                <w:szCs w:val="24"/>
              </w:rPr>
              <w:t>Jméno</w:t>
            </w:r>
          </w:p>
        </w:tc>
        <w:tc>
          <w:tcPr>
            <w:tcW w:w="4682" w:type="dxa"/>
          </w:tcPr>
          <w:p w:rsidR="004E5381" w:rsidRDefault="004E5381" w:rsidP="00C02871">
            <w:pPr>
              <w:rPr>
                <w:szCs w:val="24"/>
              </w:rPr>
            </w:pPr>
            <w:r>
              <w:rPr>
                <w:szCs w:val="24"/>
              </w:rPr>
              <w:t>Podpis</w:t>
            </w:r>
          </w:p>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Balák Ondřej</w:t>
            </w:r>
          </w:p>
        </w:tc>
        <w:tc>
          <w:tcPr>
            <w:tcW w:w="4682" w:type="dxa"/>
          </w:tcPr>
          <w:p w:rsidR="004E5381" w:rsidRDefault="004E5381" w:rsidP="00C02871">
            <w:pPr>
              <w:rPr>
                <w:szCs w:val="24"/>
              </w:rPr>
            </w:pPr>
          </w:p>
        </w:tc>
      </w:tr>
      <w:tr w:rsidR="004E5381" w:rsidTr="00C02871">
        <w:trPr>
          <w:trHeight w:val="305"/>
        </w:trPr>
        <w:tc>
          <w:tcPr>
            <w:tcW w:w="4682" w:type="dxa"/>
          </w:tcPr>
          <w:p w:rsidR="004E5381" w:rsidRDefault="004E5381" w:rsidP="00C02871">
            <w:pPr>
              <w:rPr>
                <w:szCs w:val="24"/>
              </w:rPr>
            </w:pPr>
            <w:r>
              <w:rPr>
                <w:szCs w:val="24"/>
              </w:rPr>
              <w:t>Ballová Katarína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Barešová Lenka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Beňová Petra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proofErr w:type="spellStart"/>
            <w:r>
              <w:rPr>
                <w:szCs w:val="24"/>
              </w:rPr>
              <w:t>Bíšková</w:t>
            </w:r>
            <w:proofErr w:type="spellEnd"/>
            <w:r>
              <w:rPr>
                <w:szCs w:val="24"/>
              </w:rPr>
              <w:t xml:space="preserve"> Eva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proofErr w:type="spellStart"/>
            <w:r>
              <w:rPr>
                <w:szCs w:val="24"/>
              </w:rPr>
              <w:t>Brandesová</w:t>
            </w:r>
            <w:proofErr w:type="spellEnd"/>
            <w:r>
              <w:rPr>
                <w:szCs w:val="24"/>
              </w:rPr>
              <w:t xml:space="preserve"> Michaela</w:t>
            </w:r>
          </w:p>
        </w:tc>
        <w:tc>
          <w:tcPr>
            <w:tcW w:w="4682" w:type="dxa"/>
          </w:tcPr>
          <w:p w:rsidR="004E5381" w:rsidRDefault="004E5381" w:rsidP="00C02871">
            <w:pPr>
              <w:rPr>
                <w:szCs w:val="24"/>
              </w:rPr>
            </w:pPr>
          </w:p>
        </w:tc>
      </w:tr>
      <w:tr w:rsidR="004E5381" w:rsidTr="00C02871">
        <w:trPr>
          <w:trHeight w:val="305"/>
        </w:trPr>
        <w:tc>
          <w:tcPr>
            <w:tcW w:w="4682" w:type="dxa"/>
          </w:tcPr>
          <w:p w:rsidR="004E5381" w:rsidRDefault="004E5381" w:rsidP="00C02871">
            <w:pPr>
              <w:rPr>
                <w:szCs w:val="24"/>
              </w:rPr>
            </w:pPr>
            <w:r>
              <w:rPr>
                <w:szCs w:val="24"/>
              </w:rPr>
              <w:t xml:space="preserve">Břízová </w:t>
            </w:r>
            <w:proofErr w:type="spellStart"/>
            <w:r>
              <w:rPr>
                <w:szCs w:val="24"/>
              </w:rPr>
              <w:t>jitka</w:t>
            </w:r>
            <w:proofErr w:type="spellEnd"/>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Bullová Miroslava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Drábová Simona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Duchková Libuše</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Havelková Marcela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proofErr w:type="spellStart"/>
            <w:r>
              <w:rPr>
                <w:szCs w:val="24"/>
              </w:rPr>
              <w:t>Herecová</w:t>
            </w:r>
            <w:proofErr w:type="spellEnd"/>
            <w:r>
              <w:rPr>
                <w:szCs w:val="24"/>
              </w:rPr>
              <w:t xml:space="preserve"> Iva</w:t>
            </w:r>
          </w:p>
        </w:tc>
        <w:tc>
          <w:tcPr>
            <w:tcW w:w="4682" w:type="dxa"/>
          </w:tcPr>
          <w:p w:rsidR="004E5381" w:rsidRDefault="004E5381" w:rsidP="00C02871">
            <w:pPr>
              <w:rPr>
                <w:szCs w:val="24"/>
              </w:rPr>
            </w:pPr>
          </w:p>
        </w:tc>
      </w:tr>
      <w:tr w:rsidR="004E5381" w:rsidTr="00C02871">
        <w:trPr>
          <w:trHeight w:val="305"/>
        </w:trPr>
        <w:tc>
          <w:tcPr>
            <w:tcW w:w="4682" w:type="dxa"/>
          </w:tcPr>
          <w:p w:rsidR="004E5381" w:rsidRDefault="004E5381" w:rsidP="00C02871">
            <w:pPr>
              <w:rPr>
                <w:szCs w:val="24"/>
              </w:rPr>
            </w:pPr>
            <w:r>
              <w:rPr>
                <w:szCs w:val="24"/>
              </w:rPr>
              <w:t>Hubáček Vladimír</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proofErr w:type="spellStart"/>
            <w:r>
              <w:rPr>
                <w:szCs w:val="24"/>
              </w:rPr>
              <w:t>Chudková</w:t>
            </w:r>
            <w:proofErr w:type="spellEnd"/>
            <w:r>
              <w:rPr>
                <w:szCs w:val="24"/>
              </w:rPr>
              <w:t xml:space="preserve"> Dana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Kafková Jarmila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Kánská Veronika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Klimešová Jana</w:t>
            </w:r>
          </w:p>
        </w:tc>
        <w:tc>
          <w:tcPr>
            <w:tcW w:w="4682" w:type="dxa"/>
          </w:tcPr>
          <w:p w:rsidR="004E5381" w:rsidRDefault="004E5381" w:rsidP="00C02871">
            <w:pPr>
              <w:rPr>
                <w:szCs w:val="24"/>
              </w:rPr>
            </w:pPr>
          </w:p>
        </w:tc>
      </w:tr>
      <w:tr w:rsidR="004E5381" w:rsidTr="00C02871">
        <w:trPr>
          <w:trHeight w:val="305"/>
        </w:trPr>
        <w:tc>
          <w:tcPr>
            <w:tcW w:w="4682" w:type="dxa"/>
          </w:tcPr>
          <w:p w:rsidR="004E5381" w:rsidRDefault="004E5381" w:rsidP="00C02871">
            <w:pPr>
              <w:rPr>
                <w:szCs w:val="24"/>
              </w:rPr>
            </w:pPr>
            <w:r>
              <w:rPr>
                <w:szCs w:val="24"/>
              </w:rPr>
              <w:t>Kocián Ondřej</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proofErr w:type="spellStart"/>
            <w:r>
              <w:rPr>
                <w:szCs w:val="24"/>
              </w:rPr>
              <w:t>Listopadová-Havlová</w:t>
            </w:r>
            <w:proofErr w:type="spellEnd"/>
            <w:r>
              <w:rPr>
                <w:szCs w:val="24"/>
              </w:rPr>
              <w:t xml:space="preserve"> Martina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Machatá Marcela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 xml:space="preserve">Matoušková </w:t>
            </w:r>
            <w:proofErr w:type="spellStart"/>
            <w:r>
              <w:rPr>
                <w:szCs w:val="24"/>
              </w:rPr>
              <w:t>jana</w:t>
            </w:r>
            <w:proofErr w:type="spellEnd"/>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Myrdaczová Martina</w:t>
            </w:r>
          </w:p>
        </w:tc>
        <w:tc>
          <w:tcPr>
            <w:tcW w:w="4682" w:type="dxa"/>
          </w:tcPr>
          <w:p w:rsidR="004E5381" w:rsidRDefault="004E5381" w:rsidP="00C02871">
            <w:pPr>
              <w:rPr>
                <w:szCs w:val="24"/>
              </w:rPr>
            </w:pPr>
          </w:p>
        </w:tc>
      </w:tr>
      <w:tr w:rsidR="004E5381" w:rsidTr="00C02871">
        <w:trPr>
          <w:trHeight w:val="305"/>
        </w:trPr>
        <w:tc>
          <w:tcPr>
            <w:tcW w:w="4682" w:type="dxa"/>
          </w:tcPr>
          <w:p w:rsidR="004E5381" w:rsidRDefault="004E5381" w:rsidP="00C02871">
            <w:pPr>
              <w:rPr>
                <w:szCs w:val="24"/>
              </w:rPr>
            </w:pPr>
            <w:r>
              <w:rPr>
                <w:szCs w:val="24"/>
              </w:rPr>
              <w:t>Pařízková Barbara</w:t>
            </w:r>
          </w:p>
        </w:tc>
        <w:tc>
          <w:tcPr>
            <w:tcW w:w="4682" w:type="dxa"/>
          </w:tcPr>
          <w:p w:rsidR="004E5381" w:rsidRDefault="004E5381" w:rsidP="00C02871">
            <w:pPr>
              <w:rPr>
                <w:szCs w:val="24"/>
              </w:rPr>
            </w:pPr>
          </w:p>
        </w:tc>
      </w:tr>
      <w:tr w:rsidR="004E5381" w:rsidTr="00C02871">
        <w:trPr>
          <w:trHeight w:val="305"/>
        </w:trPr>
        <w:tc>
          <w:tcPr>
            <w:tcW w:w="4682" w:type="dxa"/>
          </w:tcPr>
          <w:p w:rsidR="004E5381" w:rsidRDefault="004E5381" w:rsidP="00C02871">
            <w:pPr>
              <w:rPr>
                <w:szCs w:val="24"/>
              </w:rPr>
            </w:pPr>
            <w:r>
              <w:rPr>
                <w:szCs w:val="24"/>
              </w:rPr>
              <w:t>Pastyříková Vladimíra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Polívka Tomáš</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Semecká Klára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Schmidtová Zuzana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Sobotová Eva</w:t>
            </w:r>
          </w:p>
        </w:tc>
        <w:tc>
          <w:tcPr>
            <w:tcW w:w="4682" w:type="dxa"/>
          </w:tcPr>
          <w:p w:rsidR="004E5381" w:rsidRDefault="004E5381" w:rsidP="00C02871">
            <w:pPr>
              <w:rPr>
                <w:szCs w:val="24"/>
              </w:rPr>
            </w:pPr>
          </w:p>
        </w:tc>
      </w:tr>
      <w:tr w:rsidR="004E5381" w:rsidTr="00C02871">
        <w:trPr>
          <w:trHeight w:val="305"/>
        </w:trPr>
        <w:tc>
          <w:tcPr>
            <w:tcW w:w="4682" w:type="dxa"/>
          </w:tcPr>
          <w:p w:rsidR="004E5381" w:rsidRDefault="004E5381" w:rsidP="00C02871">
            <w:pPr>
              <w:rPr>
                <w:szCs w:val="24"/>
              </w:rPr>
            </w:pPr>
            <w:r>
              <w:rPr>
                <w:szCs w:val="24"/>
              </w:rPr>
              <w:t xml:space="preserve">Sommerová Jana </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proofErr w:type="spellStart"/>
            <w:r>
              <w:rPr>
                <w:szCs w:val="24"/>
              </w:rPr>
              <w:t>Spitzerová</w:t>
            </w:r>
            <w:proofErr w:type="spellEnd"/>
            <w:r>
              <w:rPr>
                <w:szCs w:val="24"/>
              </w:rPr>
              <w:t xml:space="preserve"> Šárka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Suldovská Petra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Šimáková Lada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Šimonová Barbora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Štěpánová Veronika</w:t>
            </w:r>
          </w:p>
        </w:tc>
        <w:tc>
          <w:tcPr>
            <w:tcW w:w="4682" w:type="dxa"/>
          </w:tcPr>
          <w:p w:rsidR="004E5381" w:rsidRDefault="004E5381" w:rsidP="00C02871">
            <w:pPr>
              <w:rPr>
                <w:szCs w:val="24"/>
              </w:rPr>
            </w:pPr>
          </w:p>
        </w:tc>
      </w:tr>
      <w:tr w:rsidR="004E5381" w:rsidTr="00C02871">
        <w:trPr>
          <w:trHeight w:val="305"/>
        </w:trPr>
        <w:tc>
          <w:tcPr>
            <w:tcW w:w="4682" w:type="dxa"/>
          </w:tcPr>
          <w:p w:rsidR="004E5381" w:rsidRDefault="004E5381" w:rsidP="00C02871">
            <w:pPr>
              <w:rPr>
                <w:szCs w:val="24"/>
              </w:rPr>
            </w:pPr>
            <w:r>
              <w:rPr>
                <w:szCs w:val="24"/>
              </w:rPr>
              <w:t>Truhlářová Radka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proofErr w:type="spellStart"/>
            <w:r>
              <w:rPr>
                <w:szCs w:val="24"/>
              </w:rPr>
              <w:t>Vajglová</w:t>
            </w:r>
            <w:proofErr w:type="spellEnd"/>
            <w:r>
              <w:rPr>
                <w:szCs w:val="24"/>
              </w:rPr>
              <w:t xml:space="preserve"> Ludmila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proofErr w:type="spellStart"/>
            <w:r>
              <w:rPr>
                <w:szCs w:val="24"/>
              </w:rPr>
              <w:t>Veslá</w:t>
            </w:r>
            <w:proofErr w:type="spellEnd"/>
            <w:r>
              <w:rPr>
                <w:szCs w:val="24"/>
              </w:rPr>
              <w:t xml:space="preserve"> Petra</w:t>
            </w:r>
          </w:p>
        </w:tc>
        <w:tc>
          <w:tcPr>
            <w:tcW w:w="4682" w:type="dxa"/>
          </w:tcPr>
          <w:p w:rsidR="004E5381" w:rsidRDefault="004E5381" w:rsidP="00C02871">
            <w:pPr>
              <w:rPr>
                <w:szCs w:val="24"/>
              </w:rPr>
            </w:pPr>
          </w:p>
        </w:tc>
      </w:tr>
      <w:tr w:rsidR="004E5381" w:rsidTr="00C02871">
        <w:trPr>
          <w:trHeight w:val="290"/>
        </w:trPr>
        <w:tc>
          <w:tcPr>
            <w:tcW w:w="4682" w:type="dxa"/>
          </w:tcPr>
          <w:p w:rsidR="004E5381" w:rsidRDefault="004E5381" w:rsidP="00C02871">
            <w:pPr>
              <w:rPr>
                <w:szCs w:val="24"/>
              </w:rPr>
            </w:pPr>
            <w:r>
              <w:rPr>
                <w:szCs w:val="24"/>
              </w:rPr>
              <w:t>Vysoudilová Radka</w:t>
            </w:r>
          </w:p>
        </w:tc>
        <w:tc>
          <w:tcPr>
            <w:tcW w:w="4682" w:type="dxa"/>
          </w:tcPr>
          <w:p w:rsidR="004E5381" w:rsidRDefault="004E5381" w:rsidP="00C02871">
            <w:pPr>
              <w:rPr>
                <w:szCs w:val="24"/>
              </w:rPr>
            </w:pPr>
          </w:p>
        </w:tc>
      </w:tr>
      <w:tr w:rsidR="004E5381" w:rsidTr="00C02871">
        <w:trPr>
          <w:trHeight w:val="305"/>
        </w:trPr>
        <w:tc>
          <w:tcPr>
            <w:tcW w:w="4682" w:type="dxa"/>
          </w:tcPr>
          <w:p w:rsidR="004E5381" w:rsidRDefault="004E5381" w:rsidP="00C02871">
            <w:pPr>
              <w:rPr>
                <w:szCs w:val="24"/>
              </w:rPr>
            </w:pPr>
            <w:r>
              <w:rPr>
                <w:szCs w:val="24"/>
              </w:rPr>
              <w:t>Zemen Jan</w:t>
            </w:r>
          </w:p>
        </w:tc>
        <w:tc>
          <w:tcPr>
            <w:tcW w:w="4682" w:type="dxa"/>
          </w:tcPr>
          <w:p w:rsidR="004E5381" w:rsidRDefault="004E5381" w:rsidP="00C02871">
            <w:pPr>
              <w:rPr>
                <w:szCs w:val="24"/>
              </w:rPr>
            </w:pPr>
          </w:p>
        </w:tc>
      </w:tr>
    </w:tbl>
    <w:p w:rsidR="006417C1" w:rsidRPr="00900FAB" w:rsidRDefault="006417C1" w:rsidP="006417C1">
      <w:pPr>
        <w:rPr>
          <w:sz w:val="52"/>
          <w:szCs w:val="52"/>
        </w:rPr>
      </w:pPr>
    </w:p>
    <w:p w:rsidR="00D41742" w:rsidRDefault="006417C1">
      <w:r>
        <w:t xml:space="preserve">B. </w:t>
      </w:r>
      <w:proofErr w:type="gramStart"/>
      <w:r>
        <w:t>členové</w:t>
      </w:r>
      <w:proofErr w:type="gramEnd"/>
      <w:r>
        <w:t xml:space="preserve"> školské rady :</w:t>
      </w:r>
    </w:p>
    <w:tbl>
      <w:tblPr>
        <w:tblStyle w:val="Mkatabulky"/>
        <w:tblW w:w="0" w:type="auto"/>
        <w:tblLook w:val="04A0" w:firstRow="1" w:lastRow="0" w:firstColumn="1" w:lastColumn="0" w:noHBand="0" w:noVBand="1"/>
      </w:tblPr>
      <w:tblGrid>
        <w:gridCol w:w="4591"/>
        <w:gridCol w:w="4591"/>
      </w:tblGrid>
      <w:tr w:rsidR="006417C1" w:rsidTr="00C7452D">
        <w:trPr>
          <w:trHeight w:val="578"/>
        </w:trPr>
        <w:tc>
          <w:tcPr>
            <w:tcW w:w="4591" w:type="dxa"/>
          </w:tcPr>
          <w:p w:rsidR="006417C1" w:rsidRDefault="004E5381">
            <w:r>
              <w:lastRenderedPageBreak/>
              <w:t>Ing. Tomáš Sommer</w:t>
            </w:r>
          </w:p>
        </w:tc>
        <w:tc>
          <w:tcPr>
            <w:tcW w:w="4591" w:type="dxa"/>
          </w:tcPr>
          <w:p w:rsidR="006417C1" w:rsidRDefault="006417C1"/>
        </w:tc>
      </w:tr>
      <w:tr w:rsidR="006417C1" w:rsidTr="00C7452D">
        <w:trPr>
          <w:trHeight w:val="578"/>
        </w:trPr>
        <w:tc>
          <w:tcPr>
            <w:tcW w:w="4591" w:type="dxa"/>
          </w:tcPr>
          <w:p w:rsidR="006417C1" w:rsidRDefault="006417C1"/>
        </w:tc>
        <w:tc>
          <w:tcPr>
            <w:tcW w:w="4591" w:type="dxa"/>
          </w:tcPr>
          <w:p w:rsidR="006417C1" w:rsidRDefault="006417C1"/>
        </w:tc>
      </w:tr>
      <w:tr w:rsidR="006417C1" w:rsidTr="00C7452D">
        <w:trPr>
          <w:trHeight w:val="610"/>
        </w:trPr>
        <w:tc>
          <w:tcPr>
            <w:tcW w:w="4591" w:type="dxa"/>
          </w:tcPr>
          <w:p w:rsidR="006417C1" w:rsidRDefault="004E5381">
            <w:r>
              <w:t>Mgr. Eva Sobotová</w:t>
            </w:r>
          </w:p>
        </w:tc>
        <w:tc>
          <w:tcPr>
            <w:tcW w:w="4591" w:type="dxa"/>
          </w:tcPr>
          <w:p w:rsidR="006417C1" w:rsidRDefault="006417C1"/>
        </w:tc>
      </w:tr>
    </w:tbl>
    <w:p w:rsidR="006417C1" w:rsidRDefault="006417C1"/>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2F4947" w:rsidRDefault="002F4947"/>
    <w:p w:rsidR="002F4947" w:rsidRDefault="002F4947"/>
    <w:p w:rsidR="002F4947" w:rsidRDefault="002F4947"/>
    <w:p w:rsidR="002F4947" w:rsidRDefault="002F4947"/>
    <w:p w:rsidR="002F4947" w:rsidRDefault="002F4947"/>
    <w:p w:rsidR="002F4947" w:rsidRDefault="002F4947"/>
    <w:p w:rsidR="002F4947" w:rsidRDefault="002F4947"/>
    <w:p w:rsidR="002F4947" w:rsidRDefault="002F4947"/>
    <w:p w:rsidR="002F4947" w:rsidRDefault="002F4947"/>
    <w:p w:rsidR="002F4947" w:rsidRDefault="002F4947"/>
    <w:p w:rsidR="002F4947" w:rsidRDefault="002F4947"/>
    <w:p w:rsidR="002F4947" w:rsidRDefault="002F4947"/>
    <w:p w:rsidR="002F4947" w:rsidRDefault="002F4947"/>
    <w:p w:rsidR="002F4947" w:rsidRDefault="002F494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r>
        <w:t xml:space="preserve">Příloha </w:t>
      </w:r>
      <w:proofErr w:type="gramStart"/>
      <w:r>
        <w:t>č.1</w:t>
      </w:r>
      <w:r w:rsidR="002F4947">
        <w:t xml:space="preserve"> – TESTOVÁNÍ</w:t>
      </w:r>
      <w:proofErr w:type="gramEnd"/>
      <w:r w:rsidR="002F4947">
        <w:t xml:space="preserve"> 8. A 9. TŘÍD</w:t>
      </w:r>
    </w:p>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r>
        <w:t xml:space="preserve">Příloha </w:t>
      </w:r>
      <w:proofErr w:type="gramStart"/>
      <w:r>
        <w:t>č.2</w:t>
      </w:r>
      <w:proofErr w:type="gramEnd"/>
    </w:p>
    <w:p w:rsidR="004B7EC7" w:rsidRDefault="004B7EC7"/>
    <w:p w:rsidR="004B7EC7" w:rsidRDefault="007C562F" w:rsidP="004B7EC7">
      <w:r>
        <w:rPr>
          <w:color w:val="FFC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25pt;height:34.5pt" fillcolor="#ffc000" strokecolor="#36f">
            <v:shadow color="#868686"/>
            <v:textpath style="font-family:&quot;Arial Black&quot;;v-text-kern:t" trim="t" fitpath="t" string="Kroužky "/>
          </v:shape>
        </w:pict>
      </w:r>
    </w:p>
    <w:p w:rsidR="004B7EC7" w:rsidRPr="008E5C5F" w:rsidRDefault="004B7EC7" w:rsidP="004B7EC7">
      <w:pPr>
        <w:shd w:val="clear" w:color="auto" w:fill="FFFFFF" w:themeFill="background1"/>
        <w:rPr>
          <w:b/>
          <w:color w:val="000000"/>
        </w:rPr>
      </w:pPr>
      <w:r>
        <w:rPr>
          <w:b/>
        </w:rPr>
        <w:t xml:space="preserve"> </w:t>
      </w:r>
      <w:r w:rsidRPr="008E5C5F">
        <w:rPr>
          <w:b/>
          <w:color w:val="FF0000"/>
        </w:rPr>
        <w:t xml:space="preserve">Placené kroužky </w:t>
      </w:r>
      <w:r w:rsidRPr="008E5C5F">
        <w:rPr>
          <w:b/>
          <w:color w:val="FF0000"/>
        </w:rPr>
        <w:tab/>
      </w:r>
      <w:r w:rsidRPr="008E5C5F">
        <w:rPr>
          <w:b/>
          <w:color w:val="FF0000"/>
        </w:rPr>
        <w:tab/>
      </w:r>
      <w:r w:rsidRPr="008E5C5F">
        <w:rPr>
          <w:b/>
          <w:color w:val="FF0000"/>
        </w:rPr>
        <w:tab/>
      </w:r>
      <w:r w:rsidRPr="008E5C5F">
        <w:rPr>
          <w:b/>
          <w:color w:val="000000"/>
        </w:rPr>
        <w:t xml:space="preserve">SEZNAM KROUŽKŮ </w:t>
      </w:r>
    </w:p>
    <w:p w:rsidR="004B7EC7" w:rsidRPr="008E5C5F" w:rsidRDefault="004B7EC7" w:rsidP="004B7EC7">
      <w:pPr>
        <w:rPr>
          <w:b/>
          <w:color w:val="000000"/>
        </w:rPr>
      </w:pPr>
    </w:p>
    <w:p w:rsidR="004B7EC7" w:rsidRPr="008E5C5F" w:rsidRDefault="004B7EC7" w:rsidP="004B7EC7">
      <w:pPr>
        <w:tabs>
          <w:tab w:val="left" w:pos="1215"/>
        </w:tabs>
        <w:rPr>
          <w:b/>
        </w:rPr>
      </w:pPr>
      <w:r w:rsidRPr="008E5C5F">
        <w:rPr>
          <w:b/>
        </w:rPr>
        <w:tab/>
      </w:r>
      <w:r>
        <w:rPr>
          <w:b/>
        </w:rPr>
        <w:t xml:space="preserve"> </w:t>
      </w:r>
    </w:p>
    <w:tbl>
      <w:tblPr>
        <w:tblW w:w="11304"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983"/>
        <w:gridCol w:w="3070"/>
        <w:gridCol w:w="1537"/>
        <w:gridCol w:w="1041"/>
        <w:gridCol w:w="1276"/>
      </w:tblGrid>
      <w:tr w:rsidR="002F4947" w:rsidRPr="008E5C5F" w:rsidTr="004A4608">
        <w:trPr>
          <w:trHeight w:val="600"/>
        </w:trPr>
        <w:tc>
          <w:tcPr>
            <w:tcW w:w="0" w:type="auto"/>
          </w:tcPr>
          <w:p w:rsidR="002F4947" w:rsidRPr="008E5C5F" w:rsidRDefault="002F4947" w:rsidP="004A4608">
            <w:pPr>
              <w:rPr>
                <w:b/>
                <w:sz w:val="28"/>
                <w:szCs w:val="28"/>
              </w:rPr>
            </w:pPr>
            <w:r w:rsidRPr="008E5C5F">
              <w:rPr>
                <w:b/>
                <w:sz w:val="28"/>
                <w:szCs w:val="28"/>
              </w:rPr>
              <w:t>Název</w:t>
            </w:r>
          </w:p>
        </w:tc>
        <w:tc>
          <w:tcPr>
            <w:tcW w:w="1983" w:type="dxa"/>
          </w:tcPr>
          <w:p w:rsidR="002F4947" w:rsidRPr="008E5C5F" w:rsidRDefault="002F4947" w:rsidP="004A4608">
            <w:pPr>
              <w:rPr>
                <w:b/>
                <w:sz w:val="28"/>
                <w:szCs w:val="28"/>
              </w:rPr>
            </w:pPr>
            <w:r w:rsidRPr="008E5C5F">
              <w:rPr>
                <w:b/>
                <w:sz w:val="28"/>
                <w:szCs w:val="28"/>
              </w:rPr>
              <w:t>lektor</w:t>
            </w:r>
          </w:p>
        </w:tc>
        <w:tc>
          <w:tcPr>
            <w:tcW w:w="3070" w:type="dxa"/>
          </w:tcPr>
          <w:p w:rsidR="002F4947" w:rsidRPr="008E5C5F" w:rsidRDefault="002F4947" w:rsidP="004A4608">
            <w:pPr>
              <w:rPr>
                <w:b/>
                <w:sz w:val="28"/>
                <w:szCs w:val="28"/>
              </w:rPr>
            </w:pPr>
            <w:r w:rsidRPr="008E5C5F">
              <w:rPr>
                <w:b/>
                <w:sz w:val="28"/>
                <w:szCs w:val="28"/>
              </w:rPr>
              <w:t>Pro koho</w:t>
            </w:r>
          </w:p>
          <w:p w:rsidR="002F4947" w:rsidRPr="008E5C5F" w:rsidRDefault="002F4947" w:rsidP="004A4608">
            <w:pPr>
              <w:rPr>
                <w:b/>
                <w:sz w:val="28"/>
                <w:szCs w:val="28"/>
              </w:rPr>
            </w:pPr>
            <w:proofErr w:type="gramStart"/>
            <w:r w:rsidRPr="008E5C5F">
              <w:rPr>
                <w:b/>
                <w:sz w:val="28"/>
                <w:szCs w:val="28"/>
              </w:rPr>
              <w:t>( ročník</w:t>
            </w:r>
            <w:proofErr w:type="gramEnd"/>
            <w:r w:rsidRPr="008E5C5F">
              <w:rPr>
                <w:b/>
                <w:sz w:val="28"/>
                <w:szCs w:val="28"/>
              </w:rPr>
              <w:t>)</w:t>
            </w:r>
          </w:p>
        </w:tc>
        <w:tc>
          <w:tcPr>
            <w:tcW w:w="1537" w:type="dxa"/>
          </w:tcPr>
          <w:p w:rsidR="002F4947" w:rsidRPr="008E5C5F" w:rsidRDefault="002F4947" w:rsidP="004A4608">
            <w:pPr>
              <w:rPr>
                <w:b/>
                <w:sz w:val="28"/>
                <w:szCs w:val="28"/>
              </w:rPr>
            </w:pPr>
            <w:r w:rsidRPr="008E5C5F">
              <w:rPr>
                <w:b/>
                <w:sz w:val="28"/>
                <w:szCs w:val="28"/>
              </w:rPr>
              <w:t>den</w:t>
            </w:r>
          </w:p>
        </w:tc>
        <w:tc>
          <w:tcPr>
            <w:tcW w:w="1041" w:type="dxa"/>
          </w:tcPr>
          <w:p w:rsidR="002F4947" w:rsidRPr="008E5C5F" w:rsidRDefault="002F4947" w:rsidP="004A4608">
            <w:pPr>
              <w:rPr>
                <w:b/>
                <w:sz w:val="28"/>
                <w:szCs w:val="28"/>
              </w:rPr>
            </w:pPr>
            <w:r w:rsidRPr="008E5C5F">
              <w:rPr>
                <w:b/>
                <w:sz w:val="28"/>
                <w:szCs w:val="28"/>
              </w:rPr>
              <w:t>hodina</w:t>
            </w:r>
          </w:p>
        </w:tc>
        <w:tc>
          <w:tcPr>
            <w:tcW w:w="0" w:type="auto"/>
          </w:tcPr>
          <w:p w:rsidR="002F4947" w:rsidRPr="008E5C5F" w:rsidRDefault="002F4947" w:rsidP="004A4608">
            <w:pPr>
              <w:rPr>
                <w:b/>
                <w:sz w:val="28"/>
                <w:szCs w:val="28"/>
              </w:rPr>
            </w:pPr>
            <w:r w:rsidRPr="008E5C5F">
              <w:rPr>
                <w:b/>
                <w:sz w:val="28"/>
                <w:szCs w:val="28"/>
              </w:rPr>
              <w:t>kde</w:t>
            </w:r>
          </w:p>
        </w:tc>
      </w:tr>
      <w:tr w:rsidR="002F4947" w:rsidRPr="008E5C5F" w:rsidTr="004A4608">
        <w:trPr>
          <w:trHeight w:val="380"/>
        </w:trPr>
        <w:tc>
          <w:tcPr>
            <w:tcW w:w="0" w:type="auto"/>
            <w:shd w:val="clear" w:color="auto" w:fill="auto"/>
          </w:tcPr>
          <w:p w:rsidR="002F4947" w:rsidRPr="00FD4893" w:rsidRDefault="002F4947" w:rsidP="004A4608">
            <w:pPr>
              <w:rPr>
                <w:b/>
                <w:color w:val="00B050"/>
              </w:rPr>
            </w:pPr>
            <w:r w:rsidRPr="00FD4893">
              <w:rPr>
                <w:b/>
                <w:color w:val="00B050"/>
              </w:rPr>
              <w:t>Interaktivní angličtina</w:t>
            </w:r>
          </w:p>
        </w:tc>
        <w:tc>
          <w:tcPr>
            <w:tcW w:w="1983" w:type="dxa"/>
            <w:shd w:val="clear" w:color="auto" w:fill="auto"/>
          </w:tcPr>
          <w:p w:rsidR="002F4947" w:rsidRPr="00FD4893" w:rsidRDefault="002F4947" w:rsidP="004A4608">
            <w:pPr>
              <w:rPr>
                <w:b/>
                <w:color w:val="00B050"/>
              </w:rPr>
            </w:pPr>
            <w:proofErr w:type="gramStart"/>
            <w:r w:rsidRPr="00FD4893">
              <w:rPr>
                <w:b/>
                <w:color w:val="00B050"/>
              </w:rPr>
              <w:t>J.  Matoušková</w:t>
            </w:r>
            <w:proofErr w:type="gramEnd"/>
          </w:p>
        </w:tc>
        <w:tc>
          <w:tcPr>
            <w:tcW w:w="3070" w:type="dxa"/>
            <w:shd w:val="clear" w:color="auto" w:fill="auto"/>
          </w:tcPr>
          <w:p w:rsidR="002F4947" w:rsidRPr="00FD4893" w:rsidRDefault="002F4947" w:rsidP="004A4608">
            <w:pPr>
              <w:rPr>
                <w:b/>
                <w:color w:val="00B050"/>
              </w:rPr>
            </w:pPr>
            <w:r w:rsidRPr="00FD4893">
              <w:rPr>
                <w:b/>
                <w:color w:val="00B050"/>
              </w:rPr>
              <w:t>2.</w:t>
            </w:r>
          </w:p>
          <w:p w:rsidR="002F4947" w:rsidRPr="00FD4893" w:rsidRDefault="002F4947" w:rsidP="004A4608">
            <w:pPr>
              <w:rPr>
                <w:b/>
                <w:color w:val="00B050"/>
              </w:rPr>
            </w:pPr>
          </w:p>
          <w:p w:rsidR="002F4947" w:rsidRPr="00FD4893" w:rsidRDefault="002F4947" w:rsidP="004A4608">
            <w:pPr>
              <w:rPr>
                <w:color w:val="00B050"/>
              </w:rPr>
            </w:pPr>
          </w:p>
        </w:tc>
        <w:tc>
          <w:tcPr>
            <w:tcW w:w="1537" w:type="dxa"/>
            <w:shd w:val="clear" w:color="auto" w:fill="auto"/>
          </w:tcPr>
          <w:p w:rsidR="002F4947" w:rsidRPr="00FD4893" w:rsidRDefault="002F4947" w:rsidP="004A4608">
            <w:pPr>
              <w:rPr>
                <w:b/>
                <w:color w:val="00B050"/>
              </w:rPr>
            </w:pPr>
            <w:r w:rsidRPr="00FD4893">
              <w:rPr>
                <w:b/>
                <w:color w:val="00B050"/>
              </w:rPr>
              <w:t>čtvrtek</w:t>
            </w:r>
          </w:p>
        </w:tc>
        <w:tc>
          <w:tcPr>
            <w:tcW w:w="1041" w:type="dxa"/>
            <w:shd w:val="clear" w:color="auto" w:fill="auto"/>
          </w:tcPr>
          <w:p w:rsidR="002F4947" w:rsidRPr="00FD4893" w:rsidRDefault="002F4947" w:rsidP="004A4608">
            <w:pPr>
              <w:rPr>
                <w:b/>
                <w:color w:val="00B050"/>
              </w:rPr>
            </w:pPr>
            <w:r w:rsidRPr="00FD4893">
              <w:rPr>
                <w:b/>
                <w:color w:val="00B050"/>
              </w:rPr>
              <w:t>13,00-13,45</w:t>
            </w:r>
          </w:p>
          <w:p w:rsidR="002F4947" w:rsidRPr="00FD4893" w:rsidRDefault="002F4947" w:rsidP="004A4608">
            <w:pPr>
              <w:rPr>
                <w:b/>
                <w:color w:val="00B050"/>
              </w:rPr>
            </w:pPr>
          </w:p>
        </w:tc>
        <w:tc>
          <w:tcPr>
            <w:tcW w:w="0" w:type="auto"/>
            <w:shd w:val="clear" w:color="auto" w:fill="auto"/>
          </w:tcPr>
          <w:p w:rsidR="002F4947" w:rsidRPr="00FD4893" w:rsidRDefault="002F4947" w:rsidP="004A4608">
            <w:pPr>
              <w:rPr>
                <w:b/>
                <w:color w:val="00B050"/>
              </w:rPr>
            </w:pPr>
            <w:r w:rsidRPr="00FD4893">
              <w:rPr>
                <w:b/>
                <w:color w:val="00B050"/>
              </w:rPr>
              <w:t>B2</w:t>
            </w:r>
          </w:p>
        </w:tc>
      </w:tr>
      <w:tr w:rsidR="002F4947" w:rsidRPr="008E5C5F" w:rsidTr="004A4608">
        <w:trPr>
          <w:trHeight w:val="1121"/>
        </w:trPr>
        <w:tc>
          <w:tcPr>
            <w:tcW w:w="0" w:type="auto"/>
            <w:shd w:val="clear" w:color="auto" w:fill="auto"/>
          </w:tcPr>
          <w:p w:rsidR="002F4947" w:rsidRPr="00FD4893" w:rsidRDefault="002F4947" w:rsidP="004A4608">
            <w:pPr>
              <w:rPr>
                <w:b/>
                <w:color w:val="00B050"/>
              </w:rPr>
            </w:pPr>
            <w:r w:rsidRPr="00FD4893">
              <w:rPr>
                <w:b/>
                <w:color w:val="00B050"/>
              </w:rPr>
              <w:t>Angličtina – příprava na test</w:t>
            </w:r>
          </w:p>
        </w:tc>
        <w:tc>
          <w:tcPr>
            <w:tcW w:w="1983" w:type="dxa"/>
            <w:shd w:val="clear" w:color="auto" w:fill="auto"/>
          </w:tcPr>
          <w:p w:rsidR="002F4947" w:rsidRPr="00FD4893" w:rsidRDefault="002F4947" w:rsidP="004A4608">
            <w:pPr>
              <w:rPr>
                <w:b/>
                <w:color w:val="00B050"/>
              </w:rPr>
            </w:pPr>
            <w:r w:rsidRPr="00FD4893">
              <w:rPr>
                <w:b/>
                <w:color w:val="00B050"/>
              </w:rPr>
              <w:t>B. Pařízková</w:t>
            </w:r>
          </w:p>
        </w:tc>
        <w:tc>
          <w:tcPr>
            <w:tcW w:w="3070" w:type="dxa"/>
            <w:shd w:val="clear" w:color="auto" w:fill="auto"/>
          </w:tcPr>
          <w:p w:rsidR="002F4947" w:rsidRPr="00FD4893" w:rsidRDefault="002F4947" w:rsidP="004A4608">
            <w:pPr>
              <w:rPr>
                <w:b/>
                <w:color w:val="00B050"/>
              </w:rPr>
            </w:pPr>
            <w:proofErr w:type="gramStart"/>
            <w:r w:rsidRPr="00FD4893">
              <w:rPr>
                <w:b/>
                <w:color w:val="00B050"/>
              </w:rPr>
              <w:t>8.,9.</w:t>
            </w:r>
            <w:proofErr w:type="gramEnd"/>
          </w:p>
        </w:tc>
        <w:tc>
          <w:tcPr>
            <w:tcW w:w="1537" w:type="dxa"/>
            <w:shd w:val="clear" w:color="auto" w:fill="auto"/>
          </w:tcPr>
          <w:p w:rsidR="002F4947" w:rsidRPr="00FD4893" w:rsidRDefault="002F4947" w:rsidP="004A4608">
            <w:pPr>
              <w:rPr>
                <w:b/>
                <w:color w:val="00B050"/>
              </w:rPr>
            </w:pPr>
            <w:r>
              <w:rPr>
                <w:b/>
                <w:color w:val="00B050"/>
              </w:rPr>
              <w:t>čtvrtek</w:t>
            </w:r>
          </w:p>
        </w:tc>
        <w:tc>
          <w:tcPr>
            <w:tcW w:w="1041" w:type="dxa"/>
            <w:shd w:val="clear" w:color="auto" w:fill="auto"/>
          </w:tcPr>
          <w:p w:rsidR="002F4947" w:rsidRPr="00FD4893" w:rsidRDefault="002F4947" w:rsidP="004A4608">
            <w:pPr>
              <w:rPr>
                <w:b/>
                <w:color w:val="00B050"/>
              </w:rPr>
            </w:pPr>
            <w:r>
              <w:rPr>
                <w:b/>
                <w:color w:val="00B050"/>
              </w:rPr>
              <w:t>7,00-7,45</w:t>
            </w:r>
          </w:p>
        </w:tc>
        <w:tc>
          <w:tcPr>
            <w:tcW w:w="0" w:type="auto"/>
            <w:shd w:val="clear" w:color="auto" w:fill="auto"/>
          </w:tcPr>
          <w:p w:rsidR="002F4947" w:rsidRPr="00FD4893" w:rsidRDefault="002F4947" w:rsidP="004A4608">
            <w:pPr>
              <w:rPr>
                <w:b/>
                <w:color w:val="00B050"/>
              </w:rPr>
            </w:pPr>
            <w:r w:rsidRPr="00FD4893">
              <w:rPr>
                <w:b/>
                <w:color w:val="00B050"/>
              </w:rPr>
              <w:t>B2</w:t>
            </w:r>
          </w:p>
        </w:tc>
      </w:tr>
      <w:tr w:rsidR="002F4947" w:rsidRPr="008E5C5F" w:rsidTr="004A4608">
        <w:trPr>
          <w:trHeight w:val="561"/>
        </w:trPr>
        <w:tc>
          <w:tcPr>
            <w:tcW w:w="0" w:type="auto"/>
            <w:shd w:val="clear" w:color="auto" w:fill="auto"/>
          </w:tcPr>
          <w:p w:rsidR="002F4947" w:rsidRPr="00FD4893" w:rsidRDefault="002F4947" w:rsidP="004A4608">
            <w:pPr>
              <w:rPr>
                <w:b/>
                <w:color w:val="00B050"/>
              </w:rPr>
            </w:pPr>
            <w:r>
              <w:rPr>
                <w:b/>
                <w:color w:val="00B050"/>
              </w:rPr>
              <w:t>Multimediální angličtina</w:t>
            </w:r>
          </w:p>
        </w:tc>
        <w:tc>
          <w:tcPr>
            <w:tcW w:w="1983" w:type="dxa"/>
            <w:shd w:val="clear" w:color="auto" w:fill="auto"/>
          </w:tcPr>
          <w:p w:rsidR="002F4947" w:rsidRPr="00FD4893" w:rsidRDefault="002F4947" w:rsidP="004A4608">
            <w:pPr>
              <w:rPr>
                <w:b/>
                <w:color w:val="00B050"/>
              </w:rPr>
            </w:pPr>
            <w:r w:rsidRPr="00FD4893">
              <w:rPr>
                <w:b/>
                <w:color w:val="00B050"/>
              </w:rPr>
              <w:t>Matoušková</w:t>
            </w:r>
          </w:p>
        </w:tc>
        <w:tc>
          <w:tcPr>
            <w:tcW w:w="3070" w:type="dxa"/>
            <w:shd w:val="clear" w:color="auto" w:fill="auto"/>
          </w:tcPr>
          <w:p w:rsidR="002F4947" w:rsidRPr="00FD4893" w:rsidRDefault="002F4947" w:rsidP="004A4608">
            <w:pPr>
              <w:rPr>
                <w:b/>
                <w:color w:val="00B050"/>
              </w:rPr>
            </w:pPr>
            <w:proofErr w:type="gramStart"/>
            <w:r w:rsidRPr="00FD4893">
              <w:rPr>
                <w:b/>
                <w:color w:val="00B050"/>
              </w:rPr>
              <w:t>3.,4.</w:t>
            </w:r>
            <w:proofErr w:type="gramEnd"/>
          </w:p>
        </w:tc>
        <w:tc>
          <w:tcPr>
            <w:tcW w:w="1537" w:type="dxa"/>
            <w:shd w:val="clear" w:color="auto" w:fill="auto"/>
          </w:tcPr>
          <w:p w:rsidR="002F4947" w:rsidRPr="00FD4893" w:rsidRDefault="002F4947" w:rsidP="004A4608">
            <w:pPr>
              <w:rPr>
                <w:b/>
                <w:color w:val="00B050"/>
              </w:rPr>
            </w:pPr>
            <w:r w:rsidRPr="00FD4893">
              <w:rPr>
                <w:b/>
                <w:color w:val="00B050"/>
              </w:rPr>
              <w:t>úterý</w:t>
            </w:r>
          </w:p>
        </w:tc>
        <w:tc>
          <w:tcPr>
            <w:tcW w:w="1041" w:type="dxa"/>
            <w:shd w:val="clear" w:color="auto" w:fill="auto"/>
          </w:tcPr>
          <w:p w:rsidR="002F4947" w:rsidRPr="00FD4893" w:rsidRDefault="002F4947" w:rsidP="004A4608">
            <w:pPr>
              <w:rPr>
                <w:b/>
                <w:color w:val="00B050"/>
              </w:rPr>
            </w:pPr>
            <w:r w:rsidRPr="00FD4893">
              <w:rPr>
                <w:b/>
                <w:color w:val="00B050"/>
              </w:rPr>
              <w:t>13,00-14,00</w:t>
            </w:r>
          </w:p>
        </w:tc>
        <w:tc>
          <w:tcPr>
            <w:tcW w:w="0" w:type="auto"/>
            <w:shd w:val="clear" w:color="auto" w:fill="auto"/>
          </w:tcPr>
          <w:p w:rsidR="002F4947" w:rsidRPr="00FD4893" w:rsidRDefault="002F4947" w:rsidP="004A4608">
            <w:pPr>
              <w:rPr>
                <w:b/>
                <w:color w:val="00B050"/>
              </w:rPr>
            </w:pPr>
            <w:r w:rsidRPr="00FD4893">
              <w:rPr>
                <w:b/>
                <w:color w:val="00B050"/>
              </w:rPr>
              <w:t>B2</w:t>
            </w:r>
          </w:p>
        </w:tc>
      </w:tr>
      <w:tr w:rsidR="002F4947" w:rsidRPr="008E5C5F" w:rsidTr="004A4608">
        <w:trPr>
          <w:trHeight w:val="644"/>
        </w:trPr>
        <w:tc>
          <w:tcPr>
            <w:tcW w:w="0" w:type="auto"/>
            <w:shd w:val="clear" w:color="auto" w:fill="auto"/>
          </w:tcPr>
          <w:p w:rsidR="002F4947" w:rsidRPr="00860FE5" w:rsidRDefault="002F4947" w:rsidP="004A4608">
            <w:pPr>
              <w:rPr>
                <w:b/>
                <w:color w:val="00B050"/>
              </w:rPr>
            </w:pPr>
            <w:r w:rsidRPr="00860FE5">
              <w:rPr>
                <w:b/>
                <w:color w:val="00B050"/>
              </w:rPr>
              <w:t>Story and Drama</w:t>
            </w:r>
          </w:p>
        </w:tc>
        <w:tc>
          <w:tcPr>
            <w:tcW w:w="1983" w:type="dxa"/>
            <w:shd w:val="clear" w:color="auto" w:fill="auto"/>
          </w:tcPr>
          <w:p w:rsidR="002F4947" w:rsidRPr="00860FE5" w:rsidRDefault="002F4947" w:rsidP="004A4608">
            <w:pPr>
              <w:rPr>
                <w:b/>
                <w:color w:val="00B050"/>
              </w:rPr>
            </w:pPr>
            <w:r w:rsidRPr="00860FE5">
              <w:rPr>
                <w:b/>
                <w:color w:val="00B050"/>
              </w:rPr>
              <w:t>Pastyříková</w:t>
            </w:r>
          </w:p>
        </w:tc>
        <w:tc>
          <w:tcPr>
            <w:tcW w:w="3070" w:type="dxa"/>
            <w:shd w:val="clear" w:color="auto" w:fill="auto"/>
          </w:tcPr>
          <w:p w:rsidR="002F4947" w:rsidRPr="00860FE5" w:rsidRDefault="002F4947" w:rsidP="004A4608">
            <w:pPr>
              <w:rPr>
                <w:b/>
                <w:color w:val="00B050"/>
              </w:rPr>
            </w:pPr>
            <w:r w:rsidRPr="00860FE5">
              <w:rPr>
                <w:b/>
                <w:color w:val="00B050"/>
              </w:rPr>
              <w:t xml:space="preserve">5. </w:t>
            </w:r>
          </w:p>
        </w:tc>
        <w:tc>
          <w:tcPr>
            <w:tcW w:w="1537" w:type="dxa"/>
            <w:shd w:val="clear" w:color="auto" w:fill="auto"/>
          </w:tcPr>
          <w:p w:rsidR="002F4947" w:rsidRPr="00860FE5" w:rsidRDefault="002F4947" w:rsidP="004A4608">
            <w:pPr>
              <w:rPr>
                <w:b/>
                <w:color w:val="00B050"/>
              </w:rPr>
            </w:pPr>
            <w:r w:rsidRPr="00860FE5">
              <w:rPr>
                <w:b/>
                <w:color w:val="00B050"/>
              </w:rPr>
              <w:t>čtvrtek</w:t>
            </w:r>
          </w:p>
        </w:tc>
        <w:tc>
          <w:tcPr>
            <w:tcW w:w="1041" w:type="dxa"/>
            <w:shd w:val="clear" w:color="auto" w:fill="auto"/>
          </w:tcPr>
          <w:p w:rsidR="002F4947" w:rsidRPr="00860FE5" w:rsidRDefault="002F4947" w:rsidP="004A4608">
            <w:pPr>
              <w:rPr>
                <w:b/>
                <w:color w:val="00B050"/>
              </w:rPr>
            </w:pPr>
            <w:r w:rsidRPr="00860FE5">
              <w:rPr>
                <w:b/>
                <w:color w:val="00B050"/>
              </w:rPr>
              <w:t>14,00-15,00</w:t>
            </w:r>
          </w:p>
        </w:tc>
        <w:tc>
          <w:tcPr>
            <w:tcW w:w="0" w:type="auto"/>
            <w:shd w:val="clear" w:color="auto" w:fill="auto"/>
          </w:tcPr>
          <w:p w:rsidR="002F4947" w:rsidRPr="00860FE5" w:rsidRDefault="002F4947" w:rsidP="004A4608">
            <w:pPr>
              <w:rPr>
                <w:b/>
                <w:color w:val="00B050"/>
              </w:rPr>
            </w:pPr>
            <w:r w:rsidRPr="00860FE5">
              <w:rPr>
                <w:b/>
                <w:color w:val="00B050"/>
              </w:rPr>
              <w:t>B2</w:t>
            </w:r>
          </w:p>
        </w:tc>
      </w:tr>
      <w:tr w:rsidR="002F4947" w:rsidRPr="008E5C5F" w:rsidTr="004A4608">
        <w:trPr>
          <w:trHeight w:val="759"/>
        </w:trPr>
        <w:tc>
          <w:tcPr>
            <w:tcW w:w="0" w:type="auto"/>
            <w:shd w:val="clear" w:color="auto" w:fill="auto"/>
          </w:tcPr>
          <w:p w:rsidR="002F4947" w:rsidRPr="00860FE5" w:rsidRDefault="002F4947" w:rsidP="004A4608">
            <w:pPr>
              <w:rPr>
                <w:b/>
                <w:color w:val="00B050"/>
              </w:rPr>
            </w:pPr>
            <w:r w:rsidRPr="00860FE5">
              <w:rPr>
                <w:b/>
                <w:color w:val="00B050"/>
              </w:rPr>
              <w:t>Angličtina pro žáky SVP</w:t>
            </w:r>
          </w:p>
        </w:tc>
        <w:tc>
          <w:tcPr>
            <w:tcW w:w="1983" w:type="dxa"/>
            <w:shd w:val="clear" w:color="auto" w:fill="auto"/>
          </w:tcPr>
          <w:p w:rsidR="002F4947" w:rsidRPr="00860FE5" w:rsidRDefault="002F4947" w:rsidP="004A4608">
            <w:pPr>
              <w:rPr>
                <w:b/>
                <w:color w:val="00B050"/>
              </w:rPr>
            </w:pPr>
            <w:r w:rsidRPr="00860FE5">
              <w:rPr>
                <w:b/>
                <w:color w:val="00B050"/>
              </w:rPr>
              <w:t>Pastyříková</w:t>
            </w:r>
          </w:p>
        </w:tc>
        <w:tc>
          <w:tcPr>
            <w:tcW w:w="3070" w:type="dxa"/>
            <w:shd w:val="clear" w:color="auto" w:fill="auto"/>
          </w:tcPr>
          <w:p w:rsidR="002F4947" w:rsidRPr="00860FE5" w:rsidRDefault="002F4947" w:rsidP="004A4608">
            <w:pPr>
              <w:rPr>
                <w:b/>
                <w:color w:val="00B050"/>
              </w:rPr>
            </w:pPr>
          </w:p>
        </w:tc>
        <w:tc>
          <w:tcPr>
            <w:tcW w:w="1537" w:type="dxa"/>
            <w:shd w:val="clear" w:color="auto" w:fill="auto"/>
          </w:tcPr>
          <w:p w:rsidR="002F4947" w:rsidRPr="00860FE5" w:rsidRDefault="002F4947" w:rsidP="004A4608">
            <w:pPr>
              <w:rPr>
                <w:b/>
                <w:color w:val="00B050"/>
              </w:rPr>
            </w:pPr>
            <w:r w:rsidRPr="00860FE5">
              <w:rPr>
                <w:b/>
                <w:color w:val="00B050"/>
              </w:rPr>
              <w:t>čtvrtek</w:t>
            </w:r>
          </w:p>
        </w:tc>
        <w:tc>
          <w:tcPr>
            <w:tcW w:w="1041" w:type="dxa"/>
            <w:shd w:val="clear" w:color="auto" w:fill="auto"/>
          </w:tcPr>
          <w:p w:rsidR="002F4947" w:rsidRPr="00860FE5" w:rsidRDefault="002F4947" w:rsidP="004A4608">
            <w:pPr>
              <w:rPr>
                <w:b/>
                <w:color w:val="00B050"/>
              </w:rPr>
            </w:pPr>
            <w:r w:rsidRPr="00860FE5">
              <w:rPr>
                <w:b/>
                <w:color w:val="00B050"/>
              </w:rPr>
              <w:t>7-7,45</w:t>
            </w:r>
          </w:p>
        </w:tc>
        <w:tc>
          <w:tcPr>
            <w:tcW w:w="0" w:type="auto"/>
            <w:shd w:val="clear" w:color="auto" w:fill="auto"/>
          </w:tcPr>
          <w:p w:rsidR="002F4947" w:rsidRPr="00860FE5" w:rsidRDefault="002F4947" w:rsidP="004A4608">
            <w:pPr>
              <w:rPr>
                <w:b/>
                <w:color w:val="00B050"/>
              </w:rPr>
            </w:pPr>
            <w:r w:rsidRPr="00860FE5">
              <w:rPr>
                <w:b/>
                <w:color w:val="00B050"/>
              </w:rPr>
              <w:t>B2</w:t>
            </w:r>
          </w:p>
        </w:tc>
      </w:tr>
      <w:tr w:rsidR="002F4947" w:rsidRPr="008E5C5F" w:rsidTr="004A4608">
        <w:trPr>
          <w:trHeight w:val="759"/>
        </w:trPr>
        <w:tc>
          <w:tcPr>
            <w:tcW w:w="0" w:type="auto"/>
            <w:shd w:val="clear" w:color="auto" w:fill="auto"/>
          </w:tcPr>
          <w:p w:rsidR="002F4947" w:rsidRPr="00847174" w:rsidRDefault="002F4947" w:rsidP="004A4608">
            <w:pPr>
              <w:rPr>
                <w:b/>
                <w:color w:val="00B050"/>
              </w:rPr>
            </w:pPr>
            <w:r w:rsidRPr="00847174">
              <w:rPr>
                <w:b/>
                <w:color w:val="00B050"/>
              </w:rPr>
              <w:t>Francouzština hrou</w:t>
            </w:r>
          </w:p>
        </w:tc>
        <w:tc>
          <w:tcPr>
            <w:tcW w:w="1983" w:type="dxa"/>
            <w:shd w:val="clear" w:color="auto" w:fill="auto"/>
          </w:tcPr>
          <w:p w:rsidR="002F4947" w:rsidRPr="00847174" w:rsidRDefault="002F4947" w:rsidP="004A4608">
            <w:pPr>
              <w:rPr>
                <w:b/>
                <w:color w:val="00B050"/>
              </w:rPr>
            </w:pPr>
            <w:r w:rsidRPr="00847174">
              <w:rPr>
                <w:b/>
                <w:color w:val="00B050"/>
              </w:rPr>
              <w:t xml:space="preserve">P. </w:t>
            </w:r>
            <w:proofErr w:type="spellStart"/>
            <w:r w:rsidRPr="00847174">
              <w:rPr>
                <w:b/>
                <w:color w:val="00B050"/>
              </w:rPr>
              <w:t>Jurzykowská</w:t>
            </w:r>
            <w:proofErr w:type="spellEnd"/>
          </w:p>
        </w:tc>
        <w:tc>
          <w:tcPr>
            <w:tcW w:w="3070" w:type="dxa"/>
            <w:shd w:val="clear" w:color="auto" w:fill="auto"/>
          </w:tcPr>
          <w:p w:rsidR="002F4947" w:rsidRPr="00847174" w:rsidRDefault="002F4947" w:rsidP="004A4608">
            <w:pPr>
              <w:rPr>
                <w:b/>
                <w:color w:val="00B050"/>
              </w:rPr>
            </w:pPr>
            <w:r w:rsidRPr="00847174">
              <w:rPr>
                <w:b/>
                <w:color w:val="00B050"/>
              </w:rPr>
              <w:t>5. – 9.</w:t>
            </w:r>
          </w:p>
        </w:tc>
        <w:tc>
          <w:tcPr>
            <w:tcW w:w="1537" w:type="dxa"/>
            <w:shd w:val="clear" w:color="auto" w:fill="auto"/>
          </w:tcPr>
          <w:p w:rsidR="002F4947" w:rsidRPr="00847174" w:rsidRDefault="002F4947" w:rsidP="004A4608">
            <w:pPr>
              <w:rPr>
                <w:b/>
                <w:color w:val="00B050"/>
              </w:rPr>
            </w:pPr>
            <w:r w:rsidRPr="00847174">
              <w:rPr>
                <w:b/>
                <w:color w:val="00B050"/>
              </w:rPr>
              <w:t>středa</w:t>
            </w:r>
          </w:p>
        </w:tc>
        <w:tc>
          <w:tcPr>
            <w:tcW w:w="1041" w:type="dxa"/>
            <w:shd w:val="clear" w:color="auto" w:fill="auto"/>
          </w:tcPr>
          <w:p w:rsidR="002F4947" w:rsidRPr="00847174" w:rsidRDefault="002F4947" w:rsidP="004A4608">
            <w:pPr>
              <w:rPr>
                <w:b/>
                <w:color w:val="00B050"/>
              </w:rPr>
            </w:pPr>
            <w:r w:rsidRPr="00847174">
              <w:rPr>
                <w:b/>
                <w:color w:val="00B050"/>
              </w:rPr>
              <w:t>15,00-16,00</w:t>
            </w:r>
          </w:p>
        </w:tc>
        <w:tc>
          <w:tcPr>
            <w:tcW w:w="0" w:type="auto"/>
            <w:shd w:val="clear" w:color="auto" w:fill="auto"/>
          </w:tcPr>
          <w:p w:rsidR="002F4947" w:rsidRPr="00847174" w:rsidRDefault="002F4947" w:rsidP="004A4608">
            <w:pPr>
              <w:rPr>
                <w:b/>
                <w:color w:val="00B050"/>
              </w:rPr>
            </w:pPr>
            <w:r w:rsidRPr="00847174">
              <w:rPr>
                <w:b/>
                <w:color w:val="00B050"/>
              </w:rPr>
              <w:t>B2</w:t>
            </w:r>
          </w:p>
        </w:tc>
      </w:tr>
      <w:tr w:rsidR="002F4947" w:rsidRPr="008E5C5F" w:rsidTr="004A4608">
        <w:trPr>
          <w:trHeight w:val="759"/>
        </w:trPr>
        <w:tc>
          <w:tcPr>
            <w:tcW w:w="0" w:type="auto"/>
            <w:shd w:val="clear" w:color="auto" w:fill="auto"/>
          </w:tcPr>
          <w:p w:rsidR="002F4947" w:rsidRPr="00847174" w:rsidRDefault="002F4947" w:rsidP="004A4608">
            <w:pPr>
              <w:rPr>
                <w:b/>
                <w:color w:val="00B050"/>
              </w:rPr>
            </w:pPr>
            <w:r w:rsidRPr="00847174">
              <w:rPr>
                <w:b/>
                <w:color w:val="00B050"/>
              </w:rPr>
              <w:t>Konverzace v NJ</w:t>
            </w:r>
          </w:p>
        </w:tc>
        <w:tc>
          <w:tcPr>
            <w:tcW w:w="1983" w:type="dxa"/>
            <w:shd w:val="clear" w:color="auto" w:fill="auto"/>
          </w:tcPr>
          <w:p w:rsidR="002F4947" w:rsidRPr="00847174" w:rsidRDefault="002F4947" w:rsidP="004A4608">
            <w:pPr>
              <w:rPr>
                <w:b/>
                <w:color w:val="00B050"/>
              </w:rPr>
            </w:pPr>
            <w:r w:rsidRPr="00847174">
              <w:rPr>
                <w:b/>
                <w:color w:val="00B050"/>
              </w:rPr>
              <w:t>Barešová</w:t>
            </w:r>
          </w:p>
        </w:tc>
        <w:tc>
          <w:tcPr>
            <w:tcW w:w="3070" w:type="dxa"/>
            <w:shd w:val="clear" w:color="auto" w:fill="auto"/>
          </w:tcPr>
          <w:p w:rsidR="002F4947" w:rsidRPr="00847174" w:rsidRDefault="002F4947" w:rsidP="004A4608">
            <w:pPr>
              <w:rPr>
                <w:b/>
                <w:color w:val="00B050"/>
              </w:rPr>
            </w:pPr>
            <w:r w:rsidRPr="00847174">
              <w:rPr>
                <w:b/>
                <w:color w:val="00B050"/>
              </w:rPr>
              <w:t>6. – 9.</w:t>
            </w:r>
          </w:p>
        </w:tc>
        <w:tc>
          <w:tcPr>
            <w:tcW w:w="1537" w:type="dxa"/>
            <w:shd w:val="clear" w:color="auto" w:fill="auto"/>
          </w:tcPr>
          <w:p w:rsidR="002F4947" w:rsidRDefault="002F4947" w:rsidP="004A4608">
            <w:pPr>
              <w:rPr>
                <w:b/>
                <w:color w:val="00B050"/>
              </w:rPr>
            </w:pPr>
            <w:r>
              <w:rPr>
                <w:b/>
                <w:color w:val="00B050"/>
              </w:rPr>
              <w:t>Liché po</w:t>
            </w:r>
            <w:r w:rsidRPr="00847174">
              <w:rPr>
                <w:b/>
                <w:color w:val="00B050"/>
              </w:rPr>
              <w:t>ndělí</w:t>
            </w:r>
            <w:r>
              <w:rPr>
                <w:b/>
                <w:color w:val="00B050"/>
              </w:rPr>
              <w:t xml:space="preserve"> – 9.</w:t>
            </w:r>
          </w:p>
          <w:p w:rsidR="002F4947" w:rsidRPr="00847174" w:rsidRDefault="002F4947" w:rsidP="004A4608">
            <w:pPr>
              <w:rPr>
                <w:b/>
                <w:color w:val="00B050"/>
              </w:rPr>
            </w:pPr>
            <w:r>
              <w:rPr>
                <w:b/>
                <w:color w:val="00B050"/>
              </w:rPr>
              <w:t xml:space="preserve">             </w:t>
            </w:r>
            <w:proofErr w:type="gramStart"/>
            <w:r>
              <w:rPr>
                <w:b/>
                <w:color w:val="00B050"/>
              </w:rPr>
              <w:t>5.-6.</w:t>
            </w:r>
            <w:proofErr w:type="gramEnd"/>
          </w:p>
        </w:tc>
        <w:tc>
          <w:tcPr>
            <w:tcW w:w="1041" w:type="dxa"/>
            <w:shd w:val="clear" w:color="auto" w:fill="auto"/>
          </w:tcPr>
          <w:p w:rsidR="002F4947" w:rsidRDefault="002F4947" w:rsidP="004A4608">
            <w:pPr>
              <w:rPr>
                <w:b/>
                <w:color w:val="00B050"/>
              </w:rPr>
            </w:pPr>
            <w:r>
              <w:rPr>
                <w:b/>
                <w:color w:val="00B050"/>
              </w:rPr>
              <w:t>13,45-14,2</w:t>
            </w:r>
            <w:r w:rsidRPr="00847174">
              <w:rPr>
                <w:b/>
                <w:color w:val="00B050"/>
              </w:rPr>
              <w:t>0</w:t>
            </w:r>
          </w:p>
          <w:p w:rsidR="002F4947" w:rsidRPr="00847174" w:rsidRDefault="002F4947" w:rsidP="004A4608">
            <w:pPr>
              <w:rPr>
                <w:b/>
                <w:color w:val="00B050"/>
              </w:rPr>
            </w:pPr>
            <w:r>
              <w:rPr>
                <w:b/>
                <w:color w:val="00B050"/>
              </w:rPr>
              <w:t>14,20-15,00</w:t>
            </w:r>
          </w:p>
        </w:tc>
        <w:tc>
          <w:tcPr>
            <w:tcW w:w="0" w:type="auto"/>
            <w:shd w:val="clear" w:color="auto" w:fill="auto"/>
          </w:tcPr>
          <w:p w:rsidR="002F4947" w:rsidRPr="00847174" w:rsidRDefault="002F4947" w:rsidP="004A4608">
            <w:pPr>
              <w:rPr>
                <w:b/>
                <w:color w:val="00B050"/>
              </w:rPr>
            </w:pPr>
            <w:r w:rsidRPr="00847174">
              <w:rPr>
                <w:b/>
                <w:color w:val="00B050"/>
              </w:rPr>
              <w:t>B2</w:t>
            </w:r>
          </w:p>
        </w:tc>
      </w:tr>
      <w:tr w:rsidR="002F4947" w:rsidRPr="008E5C5F" w:rsidTr="004A4608">
        <w:trPr>
          <w:trHeight w:val="759"/>
        </w:trPr>
        <w:tc>
          <w:tcPr>
            <w:tcW w:w="0" w:type="auto"/>
            <w:shd w:val="clear" w:color="auto" w:fill="auto"/>
          </w:tcPr>
          <w:p w:rsidR="002F4947" w:rsidRPr="00DB6129" w:rsidRDefault="002F4947" w:rsidP="004A4608">
            <w:pPr>
              <w:rPr>
                <w:b/>
                <w:color w:val="00B050"/>
              </w:rPr>
            </w:pPr>
            <w:r w:rsidRPr="00DB6129">
              <w:rPr>
                <w:b/>
                <w:color w:val="00B050"/>
              </w:rPr>
              <w:t>Šikovné ruce</w:t>
            </w:r>
          </w:p>
        </w:tc>
        <w:tc>
          <w:tcPr>
            <w:tcW w:w="1983" w:type="dxa"/>
            <w:shd w:val="clear" w:color="auto" w:fill="auto"/>
          </w:tcPr>
          <w:p w:rsidR="002F4947" w:rsidRPr="00DB6129" w:rsidRDefault="002F4947" w:rsidP="004A4608">
            <w:pPr>
              <w:rPr>
                <w:b/>
                <w:color w:val="00B050"/>
              </w:rPr>
            </w:pPr>
            <w:r w:rsidRPr="00DB6129">
              <w:rPr>
                <w:b/>
                <w:color w:val="00B050"/>
              </w:rPr>
              <w:t xml:space="preserve">L. </w:t>
            </w:r>
            <w:proofErr w:type="spellStart"/>
            <w:r w:rsidRPr="00DB6129">
              <w:rPr>
                <w:b/>
                <w:color w:val="00B050"/>
              </w:rPr>
              <w:t>Vajglová</w:t>
            </w:r>
            <w:proofErr w:type="spellEnd"/>
          </w:p>
        </w:tc>
        <w:tc>
          <w:tcPr>
            <w:tcW w:w="3070" w:type="dxa"/>
            <w:shd w:val="clear" w:color="auto" w:fill="auto"/>
          </w:tcPr>
          <w:p w:rsidR="002F4947" w:rsidRPr="00DB6129" w:rsidRDefault="002F4947" w:rsidP="004A4608">
            <w:pPr>
              <w:rPr>
                <w:b/>
                <w:color w:val="00B050"/>
              </w:rPr>
            </w:pPr>
            <w:r w:rsidRPr="00DB6129">
              <w:rPr>
                <w:b/>
                <w:color w:val="00B050"/>
              </w:rPr>
              <w:t>3.</w:t>
            </w:r>
          </w:p>
        </w:tc>
        <w:tc>
          <w:tcPr>
            <w:tcW w:w="1537" w:type="dxa"/>
            <w:shd w:val="clear" w:color="auto" w:fill="auto"/>
          </w:tcPr>
          <w:p w:rsidR="002F4947" w:rsidRPr="00DB6129" w:rsidRDefault="002F4947" w:rsidP="004A4608">
            <w:pPr>
              <w:rPr>
                <w:b/>
                <w:color w:val="00B050"/>
              </w:rPr>
            </w:pPr>
            <w:r w:rsidRPr="00DB6129">
              <w:rPr>
                <w:b/>
                <w:color w:val="00B050"/>
              </w:rPr>
              <w:t>čtvrtek</w:t>
            </w:r>
          </w:p>
        </w:tc>
        <w:tc>
          <w:tcPr>
            <w:tcW w:w="1041" w:type="dxa"/>
            <w:shd w:val="clear" w:color="auto" w:fill="auto"/>
          </w:tcPr>
          <w:p w:rsidR="002F4947" w:rsidRPr="00DB6129" w:rsidRDefault="002F4947" w:rsidP="004A4608">
            <w:pPr>
              <w:rPr>
                <w:b/>
                <w:color w:val="00B050"/>
              </w:rPr>
            </w:pPr>
            <w:r w:rsidRPr="00DB6129">
              <w:rPr>
                <w:b/>
                <w:color w:val="00B050"/>
              </w:rPr>
              <w:t>13,45-14,30</w:t>
            </w:r>
          </w:p>
        </w:tc>
        <w:tc>
          <w:tcPr>
            <w:tcW w:w="0" w:type="auto"/>
            <w:shd w:val="clear" w:color="auto" w:fill="auto"/>
          </w:tcPr>
          <w:p w:rsidR="002F4947" w:rsidRPr="00DB6129" w:rsidRDefault="002F4947" w:rsidP="004A4608">
            <w:pPr>
              <w:rPr>
                <w:b/>
                <w:color w:val="00B050"/>
              </w:rPr>
            </w:pPr>
            <w:r w:rsidRPr="00DB6129">
              <w:rPr>
                <w:b/>
                <w:color w:val="00B050"/>
              </w:rPr>
              <w:t>A6</w:t>
            </w:r>
          </w:p>
        </w:tc>
      </w:tr>
      <w:tr w:rsidR="002F4947" w:rsidRPr="008E5C5F" w:rsidTr="004A4608">
        <w:trPr>
          <w:trHeight w:val="759"/>
        </w:trPr>
        <w:tc>
          <w:tcPr>
            <w:tcW w:w="0" w:type="auto"/>
            <w:shd w:val="clear" w:color="auto" w:fill="auto"/>
          </w:tcPr>
          <w:p w:rsidR="002F4947" w:rsidRPr="00FD4893" w:rsidRDefault="002F4947" w:rsidP="004A4608">
            <w:pPr>
              <w:rPr>
                <w:b/>
                <w:color w:val="00B050"/>
              </w:rPr>
            </w:pPr>
            <w:r w:rsidRPr="00FD4893">
              <w:rPr>
                <w:b/>
                <w:color w:val="00B050"/>
              </w:rPr>
              <w:t>Výtvarná dílna</w:t>
            </w:r>
          </w:p>
        </w:tc>
        <w:tc>
          <w:tcPr>
            <w:tcW w:w="1983" w:type="dxa"/>
            <w:shd w:val="clear" w:color="auto" w:fill="auto"/>
          </w:tcPr>
          <w:p w:rsidR="002F4947" w:rsidRPr="00FD4893" w:rsidRDefault="002F4947" w:rsidP="004A4608">
            <w:pPr>
              <w:rPr>
                <w:b/>
                <w:color w:val="00B050"/>
              </w:rPr>
            </w:pPr>
            <w:proofErr w:type="spellStart"/>
            <w:proofErr w:type="gramStart"/>
            <w:r w:rsidRPr="00FD4893">
              <w:rPr>
                <w:b/>
                <w:color w:val="00B050"/>
              </w:rPr>
              <w:t>E.Sobotová</w:t>
            </w:r>
            <w:proofErr w:type="spellEnd"/>
            <w:proofErr w:type="gramEnd"/>
          </w:p>
        </w:tc>
        <w:tc>
          <w:tcPr>
            <w:tcW w:w="3070" w:type="dxa"/>
            <w:shd w:val="clear" w:color="auto" w:fill="auto"/>
          </w:tcPr>
          <w:p w:rsidR="002F4947" w:rsidRPr="00FD4893" w:rsidRDefault="002F4947" w:rsidP="004A4608">
            <w:pPr>
              <w:rPr>
                <w:b/>
                <w:color w:val="00B050"/>
              </w:rPr>
            </w:pPr>
            <w:proofErr w:type="gramStart"/>
            <w:r w:rsidRPr="00FD4893">
              <w:rPr>
                <w:b/>
                <w:color w:val="00B050"/>
              </w:rPr>
              <w:t>1.-9.</w:t>
            </w:r>
            <w:proofErr w:type="gramEnd"/>
          </w:p>
        </w:tc>
        <w:tc>
          <w:tcPr>
            <w:tcW w:w="1537" w:type="dxa"/>
            <w:shd w:val="clear" w:color="auto" w:fill="auto"/>
          </w:tcPr>
          <w:p w:rsidR="002F4947" w:rsidRPr="00FD4893" w:rsidRDefault="002F4947" w:rsidP="004A4608">
            <w:pPr>
              <w:rPr>
                <w:b/>
                <w:color w:val="00B050"/>
              </w:rPr>
            </w:pPr>
            <w:r w:rsidRPr="00FD4893">
              <w:rPr>
                <w:b/>
                <w:color w:val="00B050"/>
              </w:rPr>
              <w:t>úterý</w:t>
            </w:r>
          </w:p>
        </w:tc>
        <w:tc>
          <w:tcPr>
            <w:tcW w:w="1041" w:type="dxa"/>
            <w:shd w:val="clear" w:color="auto" w:fill="auto"/>
          </w:tcPr>
          <w:p w:rsidR="002F4947" w:rsidRPr="00FD4893" w:rsidRDefault="002F4947" w:rsidP="004A4608">
            <w:pPr>
              <w:rPr>
                <w:b/>
                <w:color w:val="00B050"/>
              </w:rPr>
            </w:pPr>
            <w:r w:rsidRPr="00FD4893">
              <w:rPr>
                <w:b/>
                <w:color w:val="00B050"/>
              </w:rPr>
              <w:t>18,30 – 19,30</w:t>
            </w:r>
          </w:p>
        </w:tc>
        <w:tc>
          <w:tcPr>
            <w:tcW w:w="0" w:type="auto"/>
            <w:shd w:val="clear" w:color="auto" w:fill="auto"/>
          </w:tcPr>
          <w:p w:rsidR="002F4947" w:rsidRPr="00FD4893" w:rsidRDefault="002F4947" w:rsidP="004A4608">
            <w:pPr>
              <w:rPr>
                <w:b/>
                <w:color w:val="00B050"/>
              </w:rPr>
            </w:pPr>
            <w:r w:rsidRPr="00FD4893">
              <w:rPr>
                <w:b/>
                <w:color w:val="00B050"/>
              </w:rPr>
              <w:t>B1</w:t>
            </w:r>
          </w:p>
        </w:tc>
      </w:tr>
      <w:tr w:rsidR="002F4947" w:rsidRPr="008E5C5F" w:rsidTr="004A4608">
        <w:trPr>
          <w:trHeight w:val="759"/>
        </w:trPr>
        <w:tc>
          <w:tcPr>
            <w:tcW w:w="0" w:type="auto"/>
            <w:shd w:val="clear" w:color="auto" w:fill="auto"/>
          </w:tcPr>
          <w:p w:rsidR="002F4947" w:rsidRPr="00847174" w:rsidRDefault="002F4947" w:rsidP="004A4608">
            <w:pPr>
              <w:rPr>
                <w:b/>
                <w:color w:val="00B050"/>
              </w:rPr>
            </w:pPr>
            <w:r w:rsidRPr="00847174">
              <w:rPr>
                <w:b/>
                <w:color w:val="00B050"/>
              </w:rPr>
              <w:t>Ruční práce</w:t>
            </w:r>
          </w:p>
        </w:tc>
        <w:tc>
          <w:tcPr>
            <w:tcW w:w="1983" w:type="dxa"/>
            <w:shd w:val="clear" w:color="auto" w:fill="auto"/>
          </w:tcPr>
          <w:p w:rsidR="002F4947" w:rsidRPr="00847174" w:rsidRDefault="002F4947" w:rsidP="004A4608">
            <w:pPr>
              <w:rPr>
                <w:b/>
                <w:color w:val="00B050"/>
              </w:rPr>
            </w:pPr>
            <w:r w:rsidRPr="00847174">
              <w:rPr>
                <w:b/>
                <w:color w:val="00B050"/>
              </w:rPr>
              <w:t>Vysoudilová</w:t>
            </w:r>
          </w:p>
        </w:tc>
        <w:tc>
          <w:tcPr>
            <w:tcW w:w="3070" w:type="dxa"/>
            <w:shd w:val="clear" w:color="auto" w:fill="auto"/>
          </w:tcPr>
          <w:p w:rsidR="002F4947" w:rsidRPr="00847174" w:rsidRDefault="002F4947" w:rsidP="004A4608">
            <w:pPr>
              <w:rPr>
                <w:b/>
                <w:color w:val="00B050"/>
              </w:rPr>
            </w:pPr>
            <w:proofErr w:type="gramStart"/>
            <w:r w:rsidRPr="00847174">
              <w:rPr>
                <w:b/>
                <w:color w:val="00B050"/>
              </w:rPr>
              <w:t>1.-9.</w:t>
            </w:r>
            <w:proofErr w:type="gramEnd"/>
          </w:p>
        </w:tc>
        <w:tc>
          <w:tcPr>
            <w:tcW w:w="1537" w:type="dxa"/>
            <w:shd w:val="clear" w:color="auto" w:fill="auto"/>
          </w:tcPr>
          <w:p w:rsidR="002F4947" w:rsidRPr="00847174" w:rsidRDefault="002F4947" w:rsidP="004A4608">
            <w:pPr>
              <w:rPr>
                <w:b/>
                <w:color w:val="00B050"/>
              </w:rPr>
            </w:pPr>
            <w:r w:rsidRPr="00847174">
              <w:rPr>
                <w:b/>
                <w:color w:val="00B050"/>
              </w:rPr>
              <w:t>pondělí</w:t>
            </w:r>
          </w:p>
        </w:tc>
        <w:tc>
          <w:tcPr>
            <w:tcW w:w="1041" w:type="dxa"/>
            <w:shd w:val="clear" w:color="auto" w:fill="auto"/>
          </w:tcPr>
          <w:p w:rsidR="002F4947" w:rsidRPr="00847174" w:rsidRDefault="002F4947" w:rsidP="004A4608">
            <w:pPr>
              <w:rPr>
                <w:b/>
                <w:color w:val="00B050"/>
              </w:rPr>
            </w:pPr>
            <w:r w:rsidRPr="00847174">
              <w:rPr>
                <w:b/>
                <w:color w:val="00B050"/>
              </w:rPr>
              <w:t>14-15</w:t>
            </w:r>
          </w:p>
        </w:tc>
        <w:tc>
          <w:tcPr>
            <w:tcW w:w="0" w:type="auto"/>
            <w:shd w:val="clear" w:color="auto" w:fill="auto"/>
          </w:tcPr>
          <w:p w:rsidR="002F4947" w:rsidRPr="00847174" w:rsidRDefault="002F4947" w:rsidP="004A4608">
            <w:pPr>
              <w:rPr>
                <w:b/>
                <w:color w:val="00B050"/>
              </w:rPr>
            </w:pPr>
            <w:r w:rsidRPr="00847174">
              <w:rPr>
                <w:b/>
                <w:color w:val="00B050"/>
              </w:rPr>
              <w:t>D7</w:t>
            </w:r>
          </w:p>
        </w:tc>
      </w:tr>
      <w:tr w:rsidR="002F4947" w:rsidRPr="008E5C5F" w:rsidTr="004A4608">
        <w:trPr>
          <w:trHeight w:val="759"/>
        </w:trPr>
        <w:tc>
          <w:tcPr>
            <w:tcW w:w="0" w:type="auto"/>
            <w:shd w:val="clear" w:color="auto" w:fill="auto"/>
          </w:tcPr>
          <w:p w:rsidR="002F4947" w:rsidRPr="002942BE" w:rsidRDefault="002F4947" w:rsidP="004A4608">
            <w:pPr>
              <w:rPr>
                <w:b/>
                <w:color w:val="00B050"/>
              </w:rPr>
            </w:pPr>
            <w:r w:rsidRPr="002942BE">
              <w:rPr>
                <w:b/>
                <w:color w:val="00B050"/>
              </w:rPr>
              <w:lastRenderedPageBreak/>
              <w:t>Keramická dílna</w:t>
            </w:r>
          </w:p>
        </w:tc>
        <w:tc>
          <w:tcPr>
            <w:tcW w:w="1983" w:type="dxa"/>
            <w:shd w:val="clear" w:color="auto" w:fill="auto"/>
          </w:tcPr>
          <w:p w:rsidR="002F4947" w:rsidRDefault="002F4947" w:rsidP="004A4608">
            <w:pPr>
              <w:rPr>
                <w:b/>
                <w:color w:val="00B050"/>
              </w:rPr>
            </w:pPr>
            <w:r w:rsidRPr="002942BE">
              <w:rPr>
                <w:b/>
                <w:color w:val="00B050"/>
              </w:rPr>
              <w:t>Semecká</w:t>
            </w:r>
          </w:p>
          <w:p w:rsidR="002F4947" w:rsidRPr="002942BE" w:rsidRDefault="002F4947" w:rsidP="004A4608">
            <w:pPr>
              <w:rPr>
                <w:b/>
                <w:color w:val="00B050"/>
              </w:rPr>
            </w:pPr>
            <w:r>
              <w:rPr>
                <w:b/>
                <w:color w:val="00B050"/>
              </w:rPr>
              <w:t>Veselá</w:t>
            </w:r>
          </w:p>
        </w:tc>
        <w:tc>
          <w:tcPr>
            <w:tcW w:w="3070" w:type="dxa"/>
            <w:shd w:val="clear" w:color="auto" w:fill="auto"/>
          </w:tcPr>
          <w:p w:rsidR="002F4947" w:rsidRPr="00D524E6" w:rsidRDefault="002F4947" w:rsidP="004A4608">
            <w:pPr>
              <w:rPr>
                <w:b/>
                <w:color w:val="00B050"/>
              </w:rPr>
            </w:pPr>
            <w:proofErr w:type="gramStart"/>
            <w:r w:rsidRPr="00D524E6">
              <w:rPr>
                <w:b/>
                <w:color w:val="00B050"/>
              </w:rPr>
              <w:t>2.,3.</w:t>
            </w:r>
            <w:proofErr w:type="gramEnd"/>
          </w:p>
        </w:tc>
        <w:tc>
          <w:tcPr>
            <w:tcW w:w="1537" w:type="dxa"/>
            <w:shd w:val="clear" w:color="auto" w:fill="auto"/>
          </w:tcPr>
          <w:p w:rsidR="002F4947" w:rsidRPr="002942BE" w:rsidRDefault="002F4947" w:rsidP="004A4608">
            <w:pPr>
              <w:rPr>
                <w:b/>
                <w:color w:val="00B050"/>
              </w:rPr>
            </w:pPr>
            <w:r w:rsidRPr="002942BE">
              <w:rPr>
                <w:b/>
                <w:color w:val="00B050"/>
              </w:rPr>
              <w:t>Úterý</w:t>
            </w:r>
          </w:p>
          <w:p w:rsidR="002F4947" w:rsidRDefault="002F4947" w:rsidP="004A4608">
            <w:pPr>
              <w:rPr>
                <w:b/>
                <w:color w:val="00B050"/>
              </w:rPr>
            </w:pPr>
          </w:p>
          <w:p w:rsidR="002F4947" w:rsidRPr="002942BE" w:rsidRDefault="002F4947" w:rsidP="004A4608">
            <w:pPr>
              <w:rPr>
                <w:b/>
                <w:color w:val="00B050"/>
              </w:rPr>
            </w:pPr>
            <w:r w:rsidRPr="002942BE">
              <w:rPr>
                <w:b/>
                <w:color w:val="00B050"/>
              </w:rPr>
              <w:t xml:space="preserve">úterý </w:t>
            </w:r>
          </w:p>
        </w:tc>
        <w:tc>
          <w:tcPr>
            <w:tcW w:w="1041" w:type="dxa"/>
            <w:shd w:val="clear" w:color="auto" w:fill="auto"/>
          </w:tcPr>
          <w:p w:rsidR="002F4947" w:rsidRPr="002942BE" w:rsidRDefault="002F4947" w:rsidP="004A4608">
            <w:pPr>
              <w:rPr>
                <w:b/>
                <w:color w:val="00B050"/>
              </w:rPr>
            </w:pPr>
            <w:r>
              <w:rPr>
                <w:b/>
                <w:color w:val="00B050"/>
              </w:rPr>
              <w:t>13,30-14,30</w:t>
            </w:r>
          </w:p>
          <w:p w:rsidR="002F4947" w:rsidRPr="002942BE" w:rsidRDefault="002F4947" w:rsidP="004A4608">
            <w:pPr>
              <w:rPr>
                <w:b/>
                <w:color w:val="00B050"/>
              </w:rPr>
            </w:pPr>
            <w:r w:rsidRPr="002942BE">
              <w:rPr>
                <w:b/>
                <w:color w:val="00B050"/>
              </w:rPr>
              <w:t>1</w:t>
            </w:r>
            <w:r>
              <w:rPr>
                <w:b/>
                <w:color w:val="00B050"/>
              </w:rPr>
              <w:t>4,30</w:t>
            </w:r>
            <w:r w:rsidRPr="002942BE">
              <w:rPr>
                <w:b/>
                <w:color w:val="00B050"/>
              </w:rPr>
              <w:t>-</w:t>
            </w:r>
            <w:r>
              <w:rPr>
                <w:b/>
                <w:color w:val="00B050"/>
              </w:rPr>
              <w:t>15,30</w:t>
            </w:r>
          </w:p>
        </w:tc>
        <w:tc>
          <w:tcPr>
            <w:tcW w:w="0" w:type="auto"/>
            <w:shd w:val="clear" w:color="auto" w:fill="auto"/>
          </w:tcPr>
          <w:p w:rsidR="002F4947" w:rsidRPr="002942BE" w:rsidRDefault="002F4947" w:rsidP="004A4608">
            <w:pPr>
              <w:rPr>
                <w:b/>
                <w:color w:val="00B050"/>
              </w:rPr>
            </w:pPr>
            <w:r w:rsidRPr="002942BE">
              <w:rPr>
                <w:b/>
                <w:color w:val="00B050"/>
              </w:rPr>
              <w:t>D5</w:t>
            </w:r>
          </w:p>
        </w:tc>
      </w:tr>
      <w:tr w:rsidR="002F4947" w:rsidRPr="008E5C5F" w:rsidTr="004A4608">
        <w:trPr>
          <w:trHeight w:val="759"/>
        </w:trPr>
        <w:tc>
          <w:tcPr>
            <w:tcW w:w="0" w:type="auto"/>
            <w:shd w:val="clear" w:color="auto" w:fill="auto"/>
          </w:tcPr>
          <w:p w:rsidR="002F4947" w:rsidRPr="00FD4893" w:rsidRDefault="002F4947" w:rsidP="004A4608">
            <w:pPr>
              <w:rPr>
                <w:b/>
                <w:color w:val="00B050"/>
              </w:rPr>
            </w:pPr>
            <w:r w:rsidRPr="00FD4893">
              <w:rPr>
                <w:b/>
                <w:color w:val="00B050"/>
              </w:rPr>
              <w:t>Klásek počtář</w:t>
            </w:r>
          </w:p>
        </w:tc>
        <w:tc>
          <w:tcPr>
            <w:tcW w:w="1983" w:type="dxa"/>
            <w:shd w:val="clear" w:color="auto" w:fill="auto"/>
          </w:tcPr>
          <w:p w:rsidR="002F4947" w:rsidRPr="00FD4893" w:rsidRDefault="002F4947" w:rsidP="004A4608">
            <w:pPr>
              <w:rPr>
                <w:b/>
                <w:color w:val="00B050"/>
              </w:rPr>
            </w:pPr>
            <w:r w:rsidRPr="00FD4893">
              <w:rPr>
                <w:b/>
                <w:color w:val="00B050"/>
              </w:rPr>
              <w:t>Sobotová</w:t>
            </w:r>
          </w:p>
        </w:tc>
        <w:tc>
          <w:tcPr>
            <w:tcW w:w="3070" w:type="dxa"/>
            <w:shd w:val="clear" w:color="auto" w:fill="auto"/>
          </w:tcPr>
          <w:p w:rsidR="002F4947" w:rsidRPr="00FD4893" w:rsidRDefault="002F4947" w:rsidP="004A4608">
            <w:pPr>
              <w:rPr>
                <w:b/>
                <w:color w:val="00B050"/>
              </w:rPr>
            </w:pPr>
            <w:proofErr w:type="gramStart"/>
            <w:r w:rsidRPr="00FD4893">
              <w:rPr>
                <w:b/>
                <w:color w:val="00B050"/>
              </w:rPr>
              <w:t>1.-9.</w:t>
            </w:r>
            <w:proofErr w:type="gramEnd"/>
          </w:p>
        </w:tc>
        <w:tc>
          <w:tcPr>
            <w:tcW w:w="1537" w:type="dxa"/>
            <w:shd w:val="clear" w:color="auto" w:fill="auto"/>
          </w:tcPr>
          <w:p w:rsidR="002F4947" w:rsidRPr="00FD4893" w:rsidRDefault="002F4947" w:rsidP="004A4608">
            <w:pPr>
              <w:rPr>
                <w:b/>
                <w:color w:val="00B050"/>
              </w:rPr>
            </w:pPr>
            <w:r w:rsidRPr="00FD4893">
              <w:rPr>
                <w:b/>
                <w:color w:val="00B050"/>
              </w:rPr>
              <w:t xml:space="preserve">Lichý </w:t>
            </w:r>
            <w:r>
              <w:rPr>
                <w:b/>
                <w:color w:val="00B050"/>
              </w:rPr>
              <w:t>čtvrtek</w:t>
            </w:r>
          </w:p>
        </w:tc>
        <w:tc>
          <w:tcPr>
            <w:tcW w:w="1041" w:type="dxa"/>
            <w:shd w:val="clear" w:color="auto" w:fill="auto"/>
          </w:tcPr>
          <w:p w:rsidR="002F4947" w:rsidRPr="00FD4893" w:rsidRDefault="002F4947" w:rsidP="004A4608">
            <w:pPr>
              <w:rPr>
                <w:b/>
                <w:color w:val="00B050"/>
              </w:rPr>
            </w:pPr>
            <w:r w:rsidRPr="00FD4893">
              <w:rPr>
                <w:b/>
                <w:color w:val="00B050"/>
              </w:rPr>
              <w:t>7,00-7,40</w:t>
            </w:r>
          </w:p>
          <w:p w:rsidR="002F4947" w:rsidRPr="00FD4893" w:rsidRDefault="002F4947" w:rsidP="004A4608">
            <w:pPr>
              <w:rPr>
                <w:b/>
                <w:color w:val="00B050"/>
              </w:rPr>
            </w:pPr>
          </w:p>
        </w:tc>
        <w:tc>
          <w:tcPr>
            <w:tcW w:w="0" w:type="auto"/>
            <w:shd w:val="clear" w:color="auto" w:fill="auto"/>
          </w:tcPr>
          <w:p w:rsidR="002F4947" w:rsidRPr="00FD4893" w:rsidRDefault="002F4947" w:rsidP="004A4608">
            <w:pPr>
              <w:rPr>
                <w:b/>
                <w:color w:val="00B050"/>
              </w:rPr>
            </w:pPr>
            <w:r w:rsidRPr="00FD4893">
              <w:rPr>
                <w:b/>
                <w:color w:val="00B050"/>
              </w:rPr>
              <w:t>B1</w:t>
            </w:r>
          </w:p>
        </w:tc>
      </w:tr>
      <w:tr w:rsidR="002F4947" w:rsidRPr="008E5C5F" w:rsidTr="004A4608">
        <w:trPr>
          <w:trHeight w:val="561"/>
        </w:trPr>
        <w:tc>
          <w:tcPr>
            <w:tcW w:w="0" w:type="auto"/>
            <w:shd w:val="clear" w:color="auto" w:fill="auto"/>
          </w:tcPr>
          <w:p w:rsidR="002F4947" w:rsidRPr="00FD4893" w:rsidRDefault="002F4947" w:rsidP="004A4608">
            <w:pPr>
              <w:rPr>
                <w:b/>
                <w:color w:val="00B050"/>
              </w:rPr>
            </w:pPr>
            <w:r w:rsidRPr="00FD4893">
              <w:rPr>
                <w:b/>
                <w:color w:val="00B050"/>
              </w:rPr>
              <w:t>Astronomický kroužek</w:t>
            </w:r>
          </w:p>
        </w:tc>
        <w:tc>
          <w:tcPr>
            <w:tcW w:w="1983" w:type="dxa"/>
            <w:shd w:val="clear" w:color="auto" w:fill="auto"/>
          </w:tcPr>
          <w:p w:rsidR="002F4947" w:rsidRPr="00FD4893" w:rsidRDefault="002F4947" w:rsidP="004A4608">
            <w:pPr>
              <w:rPr>
                <w:b/>
                <w:color w:val="00B050"/>
              </w:rPr>
            </w:pPr>
            <w:proofErr w:type="spellStart"/>
            <w:proofErr w:type="gramStart"/>
            <w:r w:rsidRPr="00FD4893">
              <w:rPr>
                <w:b/>
                <w:color w:val="00B050"/>
              </w:rPr>
              <w:t>p.Pecková</w:t>
            </w:r>
            <w:proofErr w:type="spellEnd"/>
            <w:proofErr w:type="gramEnd"/>
          </w:p>
          <w:p w:rsidR="002F4947" w:rsidRPr="00FD4893" w:rsidRDefault="002F4947" w:rsidP="004A4608">
            <w:pPr>
              <w:rPr>
                <w:b/>
                <w:color w:val="00B050"/>
              </w:rPr>
            </w:pPr>
            <w:r w:rsidRPr="00FD4893">
              <w:rPr>
                <w:b/>
                <w:color w:val="00B050"/>
              </w:rPr>
              <w:t xml:space="preserve">p. </w:t>
            </w:r>
            <w:proofErr w:type="spellStart"/>
            <w:r w:rsidRPr="00FD4893">
              <w:rPr>
                <w:b/>
                <w:color w:val="00B050"/>
              </w:rPr>
              <w:t>Kománek</w:t>
            </w:r>
            <w:proofErr w:type="spellEnd"/>
          </w:p>
        </w:tc>
        <w:tc>
          <w:tcPr>
            <w:tcW w:w="3070" w:type="dxa"/>
            <w:shd w:val="clear" w:color="auto" w:fill="auto"/>
          </w:tcPr>
          <w:p w:rsidR="002F4947" w:rsidRPr="00FD4893" w:rsidRDefault="002F4947" w:rsidP="004A4608">
            <w:pPr>
              <w:rPr>
                <w:b/>
                <w:color w:val="00B050"/>
              </w:rPr>
            </w:pPr>
            <w:proofErr w:type="gramStart"/>
            <w:r w:rsidRPr="00FD4893">
              <w:rPr>
                <w:b/>
                <w:color w:val="00B050"/>
              </w:rPr>
              <w:t>1.-9.</w:t>
            </w:r>
            <w:proofErr w:type="gramEnd"/>
          </w:p>
        </w:tc>
        <w:tc>
          <w:tcPr>
            <w:tcW w:w="1537" w:type="dxa"/>
            <w:shd w:val="clear" w:color="auto" w:fill="auto"/>
          </w:tcPr>
          <w:p w:rsidR="002F4947" w:rsidRPr="00FD4893" w:rsidRDefault="002F4947" w:rsidP="004A4608">
            <w:pPr>
              <w:rPr>
                <w:b/>
                <w:color w:val="00B050"/>
              </w:rPr>
            </w:pPr>
            <w:r w:rsidRPr="00FD4893">
              <w:rPr>
                <w:b/>
                <w:color w:val="00B050"/>
              </w:rPr>
              <w:t>1. pátek v měsíci</w:t>
            </w:r>
          </w:p>
        </w:tc>
        <w:tc>
          <w:tcPr>
            <w:tcW w:w="1041" w:type="dxa"/>
            <w:shd w:val="clear" w:color="auto" w:fill="auto"/>
          </w:tcPr>
          <w:p w:rsidR="002F4947" w:rsidRPr="00FD4893" w:rsidRDefault="002F4947" w:rsidP="004A4608">
            <w:pPr>
              <w:rPr>
                <w:b/>
                <w:color w:val="00B050"/>
              </w:rPr>
            </w:pPr>
            <w:r w:rsidRPr="00FD4893">
              <w:rPr>
                <w:b/>
                <w:color w:val="00B050"/>
              </w:rPr>
              <w:t>Od 19,15</w:t>
            </w:r>
          </w:p>
        </w:tc>
        <w:tc>
          <w:tcPr>
            <w:tcW w:w="0" w:type="auto"/>
            <w:shd w:val="clear" w:color="auto" w:fill="auto"/>
          </w:tcPr>
          <w:p w:rsidR="002F4947" w:rsidRPr="00FD4893" w:rsidRDefault="002F4947" w:rsidP="004A4608">
            <w:pPr>
              <w:rPr>
                <w:b/>
                <w:color w:val="00B050"/>
              </w:rPr>
            </w:pPr>
            <w:r w:rsidRPr="00FD4893">
              <w:rPr>
                <w:b/>
                <w:color w:val="00B050"/>
              </w:rPr>
              <w:t>B1</w:t>
            </w:r>
          </w:p>
        </w:tc>
      </w:tr>
      <w:tr w:rsidR="002F4947" w:rsidRPr="008E5C5F" w:rsidTr="004A4608">
        <w:trPr>
          <w:trHeight w:val="561"/>
        </w:trPr>
        <w:tc>
          <w:tcPr>
            <w:tcW w:w="0" w:type="auto"/>
            <w:shd w:val="clear" w:color="auto" w:fill="auto"/>
          </w:tcPr>
          <w:p w:rsidR="002F4947" w:rsidRPr="00DB6129" w:rsidRDefault="002F4947" w:rsidP="004A4608">
            <w:pPr>
              <w:rPr>
                <w:b/>
                <w:color w:val="00B050"/>
              </w:rPr>
            </w:pPr>
            <w:r w:rsidRPr="00DB6129">
              <w:rPr>
                <w:b/>
                <w:color w:val="00B050"/>
              </w:rPr>
              <w:t>Příprava na gymnázium</w:t>
            </w:r>
          </w:p>
        </w:tc>
        <w:tc>
          <w:tcPr>
            <w:tcW w:w="1983" w:type="dxa"/>
            <w:shd w:val="clear" w:color="auto" w:fill="auto"/>
          </w:tcPr>
          <w:p w:rsidR="002F4947" w:rsidRPr="00DB6129" w:rsidRDefault="002F4947" w:rsidP="004A4608">
            <w:pPr>
              <w:rPr>
                <w:b/>
                <w:color w:val="00B050"/>
              </w:rPr>
            </w:pPr>
            <w:r w:rsidRPr="00DB6129">
              <w:rPr>
                <w:b/>
                <w:color w:val="00B050"/>
              </w:rPr>
              <w:t>Schmidtová</w:t>
            </w:r>
          </w:p>
          <w:p w:rsidR="002F4947" w:rsidRPr="00DB6129" w:rsidRDefault="002F4947" w:rsidP="004A4608">
            <w:pPr>
              <w:rPr>
                <w:b/>
                <w:color w:val="00B050"/>
              </w:rPr>
            </w:pPr>
            <w:r w:rsidRPr="00DB6129">
              <w:rPr>
                <w:b/>
                <w:color w:val="00B050"/>
              </w:rPr>
              <w:t>Malá</w:t>
            </w:r>
          </w:p>
        </w:tc>
        <w:tc>
          <w:tcPr>
            <w:tcW w:w="3070" w:type="dxa"/>
            <w:shd w:val="clear" w:color="auto" w:fill="auto"/>
          </w:tcPr>
          <w:p w:rsidR="002F4947" w:rsidRPr="00DB6129" w:rsidRDefault="002F4947" w:rsidP="004A4608">
            <w:pPr>
              <w:rPr>
                <w:b/>
                <w:color w:val="00B050"/>
              </w:rPr>
            </w:pPr>
            <w:r w:rsidRPr="00DB6129">
              <w:rPr>
                <w:b/>
                <w:color w:val="00B050"/>
              </w:rPr>
              <w:t>5. třídy</w:t>
            </w:r>
          </w:p>
        </w:tc>
        <w:tc>
          <w:tcPr>
            <w:tcW w:w="1537" w:type="dxa"/>
            <w:shd w:val="clear" w:color="auto" w:fill="auto"/>
          </w:tcPr>
          <w:p w:rsidR="002F4947" w:rsidRPr="00DB6129" w:rsidRDefault="002F4947" w:rsidP="004A4608">
            <w:pPr>
              <w:rPr>
                <w:b/>
                <w:color w:val="00B050"/>
              </w:rPr>
            </w:pPr>
            <w:r>
              <w:rPr>
                <w:b/>
                <w:color w:val="00B050"/>
              </w:rPr>
              <w:t>úterý</w:t>
            </w:r>
          </w:p>
        </w:tc>
        <w:tc>
          <w:tcPr>
            <w:tcW w:w="1041" w:type="dxa"/>
            <w:shd w:val="clear" w:color="auto" w:fill="auto"/>
          </w:tcPr>
          <w:p w:rsidR="002F4947" w:rsidRPr="00DB6129" w:rsidRDefault="002F4947" w:rsidP="004A4608">
            <w:pPr>
              <w:rPr>
                <w:b/>
                <w:color w:val="00B050"/>
              </w:rPr>
            </w:pPr>
            <w:r w:rsidRPr="00DB6129">
              <w:rPr>
                <w:b/>
                <w:color w:val="00B050"/>
              </w:rPr>
              <w:t>14,00-14,45</w:t>
            </w:r>
          </w:p>
        </w:tc>
        <w:tc>
          <w:tcPr>
            <w:tcW w:w="0" w:type="auto"/>
            <w:shd w:val="clear" w:color="auto" w:fill="auto"/>
          </w:tcPr>
          <w:p w:rsidR="002F4947" w:rsidRPr="00DB6129" w:rsidRDefault="002F4947" w:rsidP="004A4608">
            <w:pPr>
              <w:rPr>
                <w:b/>
                <w:color w:val="00B050"/>
              </w:rPr>
            </w:pPr>
            <w:r>
              <w:rPr>
                <w:b/>
                <w:color w:val="00B050"/>
              </w:rPr>
              <w:t>A6</w:t>
            </w:r>
          </w:p>
        </w:tc>
      </w:tr>
      <w:tr w:rsidR="002F4947" w:rsidRPr="008E5C5F" w:rsidTr="004A4608">
        <w:trPr>
          <w:trHeight w:val="593"/>
        </w:trPr>
        <w:tc>
          <w:tcPr>
            <w:tcW w:w="0" w:type="auto"/>
            <w:shd w:val="clear" w:color="auto" w:fill="auto"/>
          </w:tcPr>
          <w:p w:rsidR="002F4947" w:rsidRPr="00DB6129" w:rsidRDefault="002F4947" w:rsidP="004A4608">
            <w:pPr>
              <w:rPr>
                <w:b/>
                <w:color w:val="00B050"/>
              </w:rPr>
            </w:pPr>
            <w:r w:rsidRPr="00DB6129">
              <w:rPr>
                <w:b/>
                <w:color w:val="00B050"/>
              </w:rPr>
              <w:t>Vyrovnávací- matematika</w:t>
            </w:r>
          </w:p>
        </w:tc>
        <w:tc>
          <w:tcPr>
            <w:tcW w:w="1983" w:type="dxa"/>
            <w:shd w:val="clear" w:color="auto" w:fill="auto"/>
          </w:tcPr>
          <w:p w:rsidR="002F4947" w:rsidRPr="00DB6129" w:rsidRDefault="002F4947" w:rsidP="004A4608">
            <w:pPr>
              <w:rPr>
                <w:b/>
                <w:color w:val="00B050"/>
              </w:rPr>
            </w:pPr>
            <w:r w:rsidRPr="00DB6129">
              <w:rPr>
                <w:b/>
                <w:color w:val="00B050"/>
              </w:rPr>
              <w:t>Schmidtová</w:t>
            </w:r>
          </w:p>
        </w:tc>
        <w:tc>
          <w:tcPr>
            <w:tcW w:w="3070" w:type="dxa"/>
            <w:shd w:val="clear" w:color="auto" w:fill="auto"/>
          </w:tcPr>
          <w:p w:rsidR="002F4947" w:rsidRPr="00DB6129" w:rsidRDefault="002F4947" w:rsidP="004A4608">
            <w:pPr>
              <w:rPr>
                <w:b/>
                <w:color w:val="00B050"/>
              </w:rPr>
            </w:pPr>
            <w:proofErr w:type="gramStart"/>
            <w:r w:rsidRPr="00DB6129">
              <w:rPr>
                <w:b/>
                <w:color w:val="00B050"/>
              </w:rPr>
              <w:t>6.B</w:t>
            </w:r>
            <w:proofErr w:type="gramEnd"/>
          </w:p>
        </w:tc>
        <w:tc>
          <w:tcPr>
            <w:tcW w:w="1537" w:type="dxa"/>
            <w:shd w:val="clear" w:color="auto" w:fill="auto"/>
          </w:tcPr>
          <w:p w:rsidR="002F4947" w:rsidRPr="00DB6129" w:rsidRDefault="002F4947" w:rsidP="004A4608">
            <w:pPr>
              <w:rPr>
                <w:b/>
                <w:color w:val="00B050"/>
              </w:rPr>
            </w:pPr>
            <w:r w:rsidRPr="00DB6129">
              <w:rPr>
                <w:b/>
                <w:color w:val="00B050"/>
              </w:rPr>
              <w:t>pondělí</w:t>
            </w:r>
          </w:p>
        </w:tc>
        <w:tc>
          <w:tcPr>
            <w:tcW w:w="1041" w:type="dxa"/>
            <w:shd w:val="clear" w:color="auto" w:fill="auto"/>
          </w:tcPr>
          <w:p w:rsidR="002F4947" w:rsidRPr="00DB6129" w:rsidRDefault="002F4947" w:rsidP="004A4608">
            <w:pPr>
              <w:rPr>
                <w:b/>
                <w:color w:val="00B050"/>
              </w:rPr>
            </w:pPr>
            <w:r w:rsidRPr="00DB6129">
              <w:rPr>
                <w:b/>
                <w:color w:val="00B050"/>
              </w:rPr>
              <w:t>14,00-14,45</w:t>
            </w:r>
          </w:p>
        </w:tc>
        <w:tc>
          <w:tcPr>
            <w:tcW w:w="0" w:type="auto"/>
            <w:shd w:val="clear" w:color="auto" w:fill="auto"/>
          </w:tcPr>
          <w:p w:rsidR="002F4947" w:rsidRPr="00DB6129" w:rsidRDefault="002F4947" w:rsidP="004A4608">
            <w:pPr>
              <w:rPr>
                <w:b/>
                <w:color w:val="00B050"/>
              </w:rPr>
            </w:pPr>
            <w:r w:rsidRPr="00DB6129">
              <w:rPr>
                <w:b/>
                <w:color w:val="00B050"/>
              </w:rPr>
              <w:t>A6</w:t>
            </w:r>
          </w:p>
        </w:tc>
      </w:tr>
      <w:tr w:rsidR="002F4947" w:rsidRPr="008E5C5F" w:rsidTr="004A4608">
        <w:trPr>
          <w:trHeight w:val="593"/>
        </w:trPr>
        <w:tc>
          <w:tcPr>
            <w:tcW w:w="0" w:type="auto"/>
            <w:shd w:val="clear" w:color="auto" w:fill="auto"/>
          </w:tcPr>
          <w:p w:rsidR="002F4947" w:rsidRPr="00FD4893" w:rsidRDefault="002F4947" w:rsidP="004A4608">
            <w:pPr>
              <w:rPr>
                <w:b/>
                <w:color w:val="00B050"/>
              </w:rPr>
            </w:pPr>
            <w:r>
              <w:rPr>
                <w:b/>
                <w:color w:val="00B050"/>
              </w:rPr>
              <w:t>Příprava na gymnázium 9.</w:t>
            </w:r>
          </w:p>
        </w:tc>
        <w:tc>
          <w:tcPr>
            <w:tcW w:w="1983" w:type="dxa"/>
            <w:shd w:val="clear" w:color="auto" w:fill="auto"/>
          </w:tcPr>
          <w:p w:rsidR="002F4947" w:rsidRDefault="002F4947" w:rsidP="004A4608">
            <w:pPr>
              <w:rPr>
                <w:b/>
                <w:color w:val="00B050"/>
              </w:rPr>
            </w:pPr>
            <w:r>
              <w:rPr>
                <w:b/>
                <w:color w:val="00B050"/>
              </w:rPr>
              <w:t>Beňová</w:t>
            </w:r>
          </w:p>
          <w:p w:rsidR="002F4947" w:rsidRPr="00FD4893" w:rsidRDefault="002F4947" w:rsidP="004A4608">
            <w:pPr>
              <w:rPr>
                <w:b/>
                <w:color w:val="00B050"/>
              </w:rPr>
            </w:pPr>
            <w:r>
              <w:rPr>
                <w:b/>
                <w:color w:val="00B050"/>
              </w:rPr>
              <w:t>Sobotová</w:t>
            </w:r>
          </w:p>
        </w:tc>
        <w:tc>
          <w:tcPr>
            <w:tcW w:w="3070" w:type="dxa"/>
            <w:shd w:val="clear" w:color="auto" w:fill="auto"/>
          </w:tcPr>
          <w:p w:rsidR="002F4947" w:rsidRPr="00FD4893" w:rsidRDefault="002F4947" w:rsidP="004A4608">
            <w:pPr>
              <w:rPr>
                <w:b/>
                <w:color w:val="00B050"/>
              </w:rPr>
            </w:pPr>
            <w:r>
              <w:rPr>
                <w:b/>
                <w:color w:val="00B050"/>
              </w:rPr>
              <w:t>9.</w:t>
            </w:r>
          </w:p>
        </w:tc>
        <w:tc>
          <w:tcPr>
            <w:tcW w:w="1537" w:type="dxa"/>
            <w:shd w:val="clear" w:color="auto" w:fill="auto"/>
          </w:tcPr>
          <w:p w:rsidR="002F4947" w:rsidRPr="00FD4893" w:rsidRDefault="002F4947" w:rsidP="004A4608">
            <w:pPr>
              <w:rPr>
                <w:b/>
                <w:color w:val="00B050"/>
              </w:rPr>
            </w:pPr>
            <w:r>
              <w:rPr>
                <w:b/>
                <w:color w:val="00B050"/>
              </w:rPr>
              <w:t>pátek</w:t>
            </w:r>
          </w:p>
        </w:tc>
        <w:tc>
          <w:tcPr>
            <w:tcW w:w="1041" w:type="dxa"/>
            <w:shd w:val="clear" w:color="auto" w:fill="auto"/>
          </w:tcPr>
          <w:p w:rsidR="002F4947" w:rsidRPr="004B473C" w:rsidRDefault="002F4947" w:rsidP="004A4608">
            <w:pPr>
              <w:rPr>
                <w:b/>
                <w:color w:val="00B050"/>
              </w:rPr>
            </w:pPr>
            <w:r w:rsidRPr="004B473C">
              <w:rPr>
                <w:b/>
                <w:color w:val="00B050"/>
              </w:rPr>
              <w:t>13,45-14,30</w:t>
            </w:r>
          </w:p>
        </w:tc>
        <w:tc>
          <w:tcPr>
            <w:tcW w:w="0" w:type="auto"/>
            <w:shd w:val="clear" w:color="auto" w:fill="auto"/>
          </w:tcPr>
          <w:p w:rsidR="002F4947" w:rsidRPr="004B473C" w:rsidRDefault="002F4947" w:rsidP="004A4608">
            <w:pPr>
              <w:rPr>
                <w:b/>
                <w:color w:val="00B050"/>
              </w:rPr>
            </w:pPr>
            <w:r w:rsidRPr="004B473C">
              <w:rPr>
                <w:b/>
                <w:color w:val="00B050"/>
              </w:rPr>
              <w:t>A7</w:t>
            </w:r>
          </w:p>
        </w:tc>
      </w:tr>
      <w:tr w:rsidR="002F4947" w:rsidRPr="008E5C5F" w:rsidTr="004A4608">
        <w:trPr>
          <w:trHeight w:val="593"/>
        </w:trPr>
        <w:tc>
          <w:tcPr>
            <w:tcW w:w="0" w:type="auto"/>
            <w:shd w:val="clear" w:color="auto" w:fill="auto"/>
          </w:tcPr>
          <w:p w:rsidR="002F4947" w:rsidRPr="00FD4893" w:rsidRDefault="002F4947" w:rsidP="004A4608">
            <w:pPr>
              <w:rPr>
                <w:b/>
                <w:color w:val="00B050"/>
              </w:rPr>
            </w:pPr>
            <w:proofErr w:type="spellStart"/>
            <w:r w:rsidRPr="00FD4893">
              <w:rPr>
                <w:b/>
                <w:color w:val="00B050"/>
              </w:rPr>
              <w:t>Recyklohraní</w:t>
            </w:r>
            <w:proofErr w:type="spellEnd"/>
          </w:p>
        </w:tc>
        <w:tc>
          <w:tcPr>
            <w:tcW w:w="1983" w:type="dxa"/>
            <w:shd w:val="clear" w:color="auto" w:fill="auto"/>
          </w:tcPr>
          <w:p w:rsidR="002F4947" w:rsidRPr="00FD4893" w:rsidRDefault="002F4947" w:rsidP="004A4608">
            <w:pPr>
              <w:rPr>
                <w:b/>
                <w:color w:val="00B050"/>
              </w:rPr>
            </w:pPr>
            <w:r w:rsidRPr="00FD4893">
              <w:rPr>
                <w:b/>
                <w:color w:val="00B050"/>
              </w:rPr>
              <w:t>Schmidtová</w:t>
            </w:r>
          </w:p>
        </w:tc>
        <w:tc>
          <w:tcPr>
            <w:tcW w:w="3070" w:type="dxa"/>
            <w:shd w:val="clear" w:color="auto" w:fill="auto"/>
          </w:tcPr>
          <w:p w:rsidR="002F4947" w:rsidRPr="00FD4893" w:rsidRDefault="002F4947" w:rsidP="004A4608">
            <w:pPr>
              <w:rPr>
                <w:b/>
                <w:color w:val="00B050"/>
              </w:rPr>
            </w:pPr>
          </w:p>
        </w:tc>
        <w:tc>
          <w:tcPr>
            <w:tcW w:w="1537" w:type="dxa"/>
            <w:shd w:val="clear" w:color="auto" w:fill="auto"/>
          </w:tcPr>
          <w:p w:rsidR="002F4947" w:rsidRPr="00FD4893" w:rsidRDefault="002F4947" w:rsidP="004A4608">
            <w:pPr>
              <w:rPr>
                <w:b/>
                <w:color w:val="00B050"/>
              </w:rPr>
            </w:pPr>
            <w:r w:rsidRPr="00FD4893">
              <w:rPr>
                <w:b/>
                <w:color w:val="00B050"/>
              </w:rPr>
              <w:t>Info v ŽK</w:t>
            </w:r>
          </w:p>
        </w:tc>
        <w:tc>
          <w:tcPr>
            <w:tcW w:w="1041" w:type="dxa"/>
            <w:shd w:val="clear" w:color="auto" w:fill="auto"/>
          </w:tcPr>
          <w:p w:rsidR="002F4947" w:rsidRPr="008E5C5F" w:rsidRDefault="002F4947" w:rsidP="004A4608">
            <w:pPr>
              <w:rPr>
                <w:b/>
              </w:rPr>
            </w:pPr>
          </w:p>
        </w:tc>
        <w:tc>
          <w:tcPr>
            <w:tcW w:w="0" w:type="auto"/>
            <w:shd w:val="clear" w:color="auto" w:fill="auto"/>
          </w:tcPr>
          <w:p w:rsidR="002F4947" w:rsidRPr="008E5C5F" w:rsidRDefault="002F4947" w:rsidP="004A4608">
            <w:pPr>
              <w:rPr>
                <w:b/>
              </w:rPr>
            </w:pPr>
          </w:p>
        </w:tc>
      </w:tr>
      <w:tr w:rsidR="002F4947" w:rsidRPr="008E5C5F" w:rsidTr="004A4608">
        <w:trPr>
          <w:trHeight w:val="561"/>
        </w:trPr>
        <w:tc>
          <w:tcPr>
            <w:tcW w:w="0" w:type="auto"/>
            <w:shd w:val="clear" w:color="auto" w:fill="auto"/>
          </w:tcPr>
          <w:p w:rsidR="002F4947" w:rsidRPr="00FD4893" w:rsidRDefault="002F4947" w:rsidP="004A4608">
            <w:pPr>
              <w:rPr>
                <w:b/>
                <w:color w:val="00B050"/>
              </w:rPr>
            </w:pPr>
            <w:r w:rsidRPr="00FD4893">
              <w:rPr>
                <w:b/>
                <w:color w:val="00B050"/>
              </w:rPr>
              <w:t>Konzultace s rodiči</w:t>
            </w:r>
          </w:p>
          <w:p w:rsidR="002F4947" w:rsidRPr="00FD4893" w:rsidRDefault="002F4947" w:rsidP="004A4608">
            <w:pPr>
              <w:rPr>
                <w:b/>
                <w:color w:val="00B050"/>
              </w:rPr>
            </w:pPr>
          </w:p>
        </w:tc>
        <w:tc>
          <w:tcPr>
            <w:tcW w:w="1983" w:type="dxa"/>
            <w:shd w:val="clear" w:color="auto" w:fill="auto"/>
          </w:tcPr>
          <w:p w:rsidR="002F4947" w:rsidRPr="00FD4893" w:rsidRDefault="002F4947" w:rsidP="004A4608">
            <w:pPr>
              <w:rPr>
                <w:b/>
                <w:color w:val="00B050"/>
              </w:rPr>
            </w:pPr>
            <w:r w:rsidRPr="00FD4893">
              <w:rPr>
                <w:b/>
                <w:color w:val="00B050"/>
              </w:rPr>
              <w:t>Listopadová</w:t>
            </w:r>
          </w:p>
        </w:tc>
        <w:tc>
          <w:tcPr>
            <w:tcW w:w="3070" w:type="dxa"/>
            <w:shd w:val="clear" w:color="auto" w:fill="auto"/>
          </w:tcPr>
          <w:p w:rsidR="002F4947" w:rsidRPr="00FD4893" w:rsidRDefault="002F4947" w:rsidP="004A4608">
            <w:pPr>
              <w:rPr>
                <w:b/>
                <w:color w:val="00B050"/>
              </w:rPr>
            </w:pPr>
            <w:r w:rsidRPr="00FD4893">
              <w:rPr>
                <w:b/>
                <w:color w:val="00B050"/>
              </w:rPr>
              <w:t>5.</w:t>
            </w:r>
          </w:p>
        </w:tc>
        <w:tc>
          <w:tcPr>
            <w:tcW w:w="1537" w:type="dxa"/>
            <w:shd w:val="clear" w:color="auto" w:fill="auto"/>
          </w:tcPr>
          <w:p w:rsidR="002F4947" w:rsidRPr="00FD4893" w:rsidRDefault="002F4947" w:rsidP="004A4608">
            <w:pPr>
              <w:rPr>
                <w:b/>
                <w:color w:val="00B050"/>
              </w:rPr>
            </w:pPr>
            <w:r w:rsidRPr="00FD4893">
              <w:rPr>
                <w:b/>
                <w:color w:val="00B050"/>
              </w:rPr>
              <w:t>středa</w:t>
            </w:r>
          </w:p>
        </w:tc>
        <w:tc>
          <w:tcPr>
            <w:tcW w:w="1041" w:type="dxa"/>
            <w:shd w:val="clear" w:color="auto" w:fill="auto"/>
          </w:tcPr>
          <w:p w:rsidR="002F4947" w:rsidRPr="00FD4893" w:rsidRDefault="002F4947" w:rsidP="004A4608">
            <w:pPr>
              <w:rPr>
                <w:b/>
                <w:color w:val="00B050"/>
              </w:rPr>
            </w:pPr>
            <w:r w:rsidRPr="00FD4893">
              <w:rPr>
                <w:b/>
                <w:color w:val="00B050"/>
              </w:rPr>
              <w:t>7,15-8,00</w:t>
            </w:r>
          </w:p>
        </w:tc>
        <w:tc>
          <w:tcPr>
            <w:tcW w:w="0" w:type="auto"/>
            <w:shd w:val="clear" w:color="auto" w:fill="auto"/>
          </w:tcPr>
          <w:p w:rsidR="002F4947" w:rsidRPr="00FD4893" w:rsidRDefault="002F4947" w:rsidP="004A4608">
            <w:pPr>
              <w:rPr>
                <w:b/>
                <w:color w:val="00B050"/>
              </w:rPr>
            </w:pPr>
            <w:r w:rsidRPr="00FD4893">
              <w:rPr>
                <w:b/>
                <w:color w:val="00B050"/>
              </w:rPr>
              <w:t>A5</w:t>
            </w:r>
          </w:p>
        </w:tc>
      </w:tr>
      <w:tr w:rsidR="002F4947" w:rsidRPr="008E5C5F" w:rsidTr="004A4608">
        <w:trPr>
          <w:trHeight w:val="1121"/>
        </w:trPr>
        <w:tc>
          <w:tcPr>
            <w:tcW w:w="0" w:type="auto"/>
            <w:shd w:val="clear" w:color="auto" w:fill="auto"/>
          </w:tcPr>
          <w:p w:rsidR="002F4947" w:rsidRPr="00DB6129" w:rsidRDefault="002F4947" w:rsidP="004A4608">
            <w:pPr>
              <w:rPr>
                <w:b/>
                <w:color w:val="00B050"/>
              </w:rPr>
            </w:pPr>
            <w:r w:rsidRPr="00DB6129">
              <w:rPr>
                <w:b/>
                <w:color w:val="00B050"/>
              </w:rPr>
              <w:t>Nápravy poruch učení</w:t>
            </w:r>
          </w:p>
        </w:tc>
        <w:tc>
          <w:tcPr>
            <w:tcW w:w="1983" w:type="dxa"/>
            <w:shd w:val="clear" w:color="auto" w:fill="auto"/>
          </w:tcPr>
          <w:p w:rsidR="002F4947" w:rsidRPr="00DB6129" w:rsidRDefault="002F4947" w:rsidP="004A4608">
            <w:pPr>
              <w:rPr>
                <w:b/>
                <w:color w:val="00B050"/>
              </w:rPr>
            </w:pPr>
            <w:r w:rsidRPr="00DB6129">
              <w:rPr>
                <w:b/>
                <w:color w:val="00B050"/>
              </w:rPr>
              <w:t>Šimáková</w:t>
            </w:r>
          </w:p>
          <w:p w:rsidR="002F4947" w:rsidRPr="00DB6129" w:rsidRDefault="002F4947" w:rsidP="004A4608">
            <w:pPr>
              <w:rPr>
                <w:b/>
                <w:color w:val="00B050"/>
              </w:rPr>
            </w:pPr>
          </w:p>
        </w:tc>
        <w:tc>
          <w:tcPr>
            <w:tcW w:w="3070" w:type="dxa"/>
            <w:shd w:val="clear" w:color="auto" w:fill="auto"/>
          </w:tcPr>
          <w:p w:rsidR="002F4947" w:rsidRPr="00DB6129" w:rsidRDefault="002F4947" w:rsidP="002F4947">
            <w:pPr>
              <w:numPr>
                <w:ilvl w:val="0"/>
                <w:numId w:val="2"/>
              </w:numPr>
              <w:rPr>
                <w:b/>
                <w:color w:val="00B050"/>
              </w:rPr>
            </w:pPr>
            <w:r w:rsidRPr="00DB6129">
              <w:rPr>
                <w:b/>
                <w:color w:val="00B050"/>
              </w:rPr>
              <w:t>– 5.</w:t>
            </w:r>
          </w:p>
        </w:tc>
        <w:tc>
          <w:tcPr>
            <w:tcW w:w="1537" w:type="dxa"/>
            <w:shd w:val="clear" w:color="auto" w:fill="auto"/>
          </w:tcPr>
          <w:p w:rsidR="002F4947" w:rsidRDefault="002F4947" w:rsidP="004A4608">
            <w:pPr>
              <w:rPr>
                <w:b/>
                <w:color w:val="00B050"/>
              </w:rPr>
            </w:pPr>
            <w:r>
              <w:rPr>
                <w:b/>
                <w:color w:val="00B050"/>
              </w:rPr>
              <w:t>pondělí</w:t>
            </w:r>
          </w:p>
          <w:p w:rsidR="002F4947" w:rsidRPr="00DB6129" w:rsidRDefault="002F4947" w:rsidP="004A4608">
            <w:pPr>
              <w:rPr>
                <w:b/>
                <w:color w:val="00B050"/>
              </w:rPr>
            </w:pPr>
            <w:r w:rsidRPr="00DB6129">
              <w:rPr>
                <w:b/>
                <w:color w:val="00B050"/>
              </w:rPr>
              <w:t>středa</w:t>
            </w:r>
          </w:p>
        </w:tc>
        <w:tc>
          <w:tcPr>
            <w:tcW w:w="1041" w:type="dxa"/>
            <w:shd w:val="clear" w:color="auto" w:fill="auto"/>
          </w:tcPr>
          <w:p w:rsidR="002F4947" w:rsidRDefault="002F4947" w:rsidP="004A4608">
            <w:pPr>
              <w:rPr>
                <w:b/>
                <w:color w:val="00B050"/>
              </w:rPr>
            </w:pPr>
            <w:r w:rsidRPr="00DB6129">
              <w:rPr>
                <w:b/>
                <w:color w:val="00B050"/>
              </w:rPr>
              <w:t>1</w:t>
            </w:r>
            <w:r>
              <w:rPr>
                <w:b/>
                <w:color w:val="00B050"/>
              </w:rPr>
              <w:t>3</w:t>
            </w:r>
            <w:r w:rsidRPr="00DB6129">
              <w:rPr>
                <w:b/>
                <w:color w:val="00B050"/>
              </w:rPr>
              <w:t>-15</w:t>
            </w:r>
          </w:p>
          <w:p w:rsidR="002F4947" w:rsidRPr="00DB6129" w:rsidRDefault="002F4947" w:rsidP="004A4608">
            <w:pPr>
              <w:rPr>
                <w:b/>
                <w:color w:val="00B050"/>
              </w:rPr>
            </w:pPr>
            <w:r>
              <w:rPr>
                <w:b/>
                <w:color w:val="00B050"/>
              </w:rPr>
              <w:t>12-13</w:t>
            </w:r>
          </w:p>
        </w:tc>
        <w:tc>
          <w:tcPr>
            <w:tcW w:w="0" w:type="auto"/>
            <w:shd w:val="clear" w:color="auto" w:fill="auto"/>
          </w:tcPr>
          <w:p w:rsidR="002F4947" w:rsidRPr="00DB6129" w:rsidRDefault="002F4947" w:rsidP="004A4608">
            <w:pPr>
              <w:rPr>
                <w:b/>
                <w:color w:val="00B050"/>
              </w:rPr>
            </w:pPr>
            <w:proofErr w:type="spellStart"/>
            <w:r w:rsidRPr="00DB6129">
              <w:rPr>
                <w:b/>
                <w:color w:val="00B050"/>
              </w:rPr>
              <w:t>Kanc</w:t>
            </w:r>
            <w:proofErr w:type="spellEnd"/>
            <w:r w:rsidRPr="00DB6129">
              <w:rPr>
                <w:b/>
                <w:color w:val="00B050"/>
              </w:rPr>
              <w:t>. VP</w:t>
            </w:r>
          </w:p>
        </w:tc>
      </w:tr>
      <w:tr w:rsidR="002F4947" w:rsidRPr="008E5C5F" w:rsidTr="004A4608">
        <w:trPr>
          <w:trHeight w:val="845"/>
        </w:trPr>
        <w:tc>
          <w:tcPr>
            <w:tcW w:w="0" w:type="auto"/>
            <w:shd w:val="clear" w:color="auto" w:fill="auto"/>
          </w:tcPr>
          <w:p w:rsidR="002F4947" w:rsidRPr="008E5C5F" w:rsidRDefault="002F4947" w:rsidP="004A4608">
            <w:pPr>
              <w:rPr>
                <w:b/>
              </w:rPr>
            </w:pPr>
            <w:r>
              <w:rPr>
                <w:b/>
                <w:color w:val="00B050"/>
              </w:rPr>
              <w:t>H</w:t>
            </w:r>
            <w:r w:rsidRPr="00FD4893">
              <w:rPr>
                <w:b/>
                <w:color w:val="00B050"/>
              </w:rPr>
              <w:t>rátky se školou</w:t>
            </w:r>
          </w:p>
        </w:tc>
        <w:tc>
          <w:tcPr>
            <w:tcW w:w="1983" w:type="dxa"/>
            <w:shd w:val="clear" w:color="auto" w:fill="auto"/>
          </w:tcPr>
          <w:p w:rsidR="002F4947" w:rsidRPr="00FD4893" w:rsidRDefault="002F4947" w:rsidP="004A4608">
            <w:pPr>
              <w:rPr>
                <w:b/>
                <w:color w:val="00B050"/>
              </w:rPr>
            </w:pPr>
            <w:proofErr w:type="spellStart"/>
            <w:r w:rsidRPr="00FD4893">
              <w:rPr>
                <w:b/>
                <w:color w:val="00B050"/>
              </w:rPr>
              <w:t>Listopdaová</w:t>
            </w:r>
            <w:proofErr w:type="spellEnd"/>
          </w:p>
        </w:tc>
        <w:tc>
          <w:tcPr>
            <w:tcW w:w="3070" w:type="dxa"/>
            <w:shd w:val="clear" w:color="auto" w:fill="auto"/>
          </w:tcPr>
          <w:p w:rsidR="002F4947" w:rsidRPr="00FD4893" w:rsidRDefault="002F4947" w:rsidP="004A4608">
            <w:pPr>
              <w:rPr>
                <w:b/>
                <w:color w:val="00B050"/>
              </w:rPr>
            </w:pPr>
            <w:r w:rsidRPr="00FD4893">
              <w:rPr>
                <w:b/>
                <w:color w:val="00B050"/>
              </w:rPr>
              <w:t>5.</w:t>
            </w:r>
          </w:p>
        </w:tc>
        <w:tc>
          <w:tcPr>
            <w:tcW w:w="1537" w:type="dxa"/>
            <w:shd w:val="clear" w:color="auto" w:fill="auto"/>
          </w:tcPr>
          <w:p w:rsidR="002F4947" w:rsidRPr="00FD4893" w:rsidRDefault="002F4947" w:rsidP="004A4608">
            <w:pPr>
              <w:rPr>
                <w:b/>
                <w:color w:val="00B050"/>
              </w:rPr>
            </w:pPr>
            <w:r w:rsidRPr="00FD4893">
              <w:rPr>
                <w:b/>
                <w:color w:val="00B050"/>
              </w:rPr>
              <w:t>úterý</w:t>
            </w:r>
          </w:p>
        </w:tc>
        <w:tc>
          <w:tcPr>
            <w:tcW w:w="1041" w:type="dxa"/>
            <w:shd w:val="clear" w:color="auto" w:fill="auto"/>
          </w:tcPr>
          <w:p w:rsidR="002F4947" w:rsidRPr="00FD4893" w:rsidRDefault="002F4947" w:rsidP="004A4608">
            <w:pPr>
              <w:rPr>
                <w:b/>
                <w:color w:val="00B050"/>
              </w:rPr>
            </w:pPr>
            <w:r w:rsidRPr="00FD4893">
              <w:rPr>
                <w:b/>
                <w:color w:val="00B050"/>
              </w:rPr>
              <w:t>13-14</w:t>
            </w:r>
          </w:p>
        </w:tc>
        <w:tc>
          <w:tcPr>
            <w:tcW w:w="0" w:type="auto"/>
            <w:shd w:val="clear" w:color="auto" w:fill="auto"/>
          </w:tcPr>
          <w:p w:rsidR="002F4947" w:rsidRPr="00FD4893" w:rsidRDefault="002F4947" w:rsidP="004A4608">
            <w:pPr>
              <w:rPr>
                <w:b/>
                <w:color w:val="00B050"/>
              </w:rPr>
            </w:pPr>
            <w:r w:rsidRPr="00FD4893">
              <w:rPr>
                <w:b/>
                <w:color w:val="00B050"/>
              </w:rPr>
              <w:t>A5</w:t>
            </w:r>
          </w:p>
        </w:tc>
      </w:tr>
      <w:tr w:rsidR="002F4947" w:rsidRPr="008E5C5F" w:rsidTr="004A4608">
        <w:trPr>
          <w:trHeight w:val="845"/>
        </w:trPr>
        <w:tc>
          <w:tcPr>
            <w:tcW w:w="0" w:type="auto"/>
            <w:shd w:val="clear" w:color="auto" w:fill="auto"/>
          </w:tcPr>
          <w:p w:rsidR="002F4947" w:rsidRPr="00B06D54" w:rsidRDefault="002F4947" w:rsidP="004A4608">
            <w:pPr>
              <w:rPr>
                <w:b/>
                <w:color w:val="00B050"/>
              </w:rPr>
            </w:pPr>
            <w:r w:rsidRPr="00B06D54">
              <w:rPr>
                <w:b/>
                <w:color w:val="00B050"/>
              </w:rPr>
              <w:t>Doučujeme češtinu</w:t>
            </w:r>
          </w:p>
        </w:tc>
        <w:tc>
          <w:tcPr>
            <w:tcW w:w="1983" w:type="dxa"/>
            <w:shd w:val="clear" w:color="auto" w:fill="auto"/>
          </w:tcPr>
          <w:p w:rsidR="002F4947" w:rsidRPr="00B06D54" w:rsidRDefault="002F4947" w:rsidP="004A4608">
            <w:pPr>
              <w:rPr>
                <w:b/>
                <w:color w:val="00B050"/>
              </w:rPr>
            </w:pPr>
            <w:r w:rsidRPr="00B06D54">
              <w:rPr>
                <w:b/>
                <w:color w:val="00B050"/>
              </w:rPr>
              <w:t>J. Břízová</w:t>
            </w:r>
          </w:p>
        </w:tc>
        <w:tc>
          <w:tcPr>
            <w:tcW w:w="3070" w:type="dxa"/>
            <w:shd w:val="clear" w:color="auto" w:fill="auto"/>
          </w:tcPr>
          <w:p w:rsidR="002F4947" w:rsidRPr="00B06D54" w:rsidRDefault="002F4947" w:rsidP="004A4608">
            <w:pPr>
              <w:rPr>
                <w:b/>
                <w:color w:val="00B050"/>
              </w:rPr>
            </w:pPr>
            <w:r w:rsidRPr="00B06D54">
              <w:rPr>
                <w:b/>
                <w:color w:val="00B050"/>
              </w:rPr>
              <w:t>2.</w:t>
            </w:r>
          </w:p>
        </w:tc>
        <w:tc>
          <w:tcPr>
            <w:tcW w:w="1537" w:type="dxa"/>
            <w:shd w:val="clear" w:color="auto" w:fill="auto"/>
          </w:tcPr>
          <w:p w:rsidR="002F4947" w:rsidRPr="00B06D54" w:rsidRDefault="002F4947" w:rsidP="004A4608">
            <w:pPr>
              <w:rPr>
                <w:b/>
                <w:color w:val="00B050"/>
              </w:rPr>
            </w:pPr>
            <w:r w:rsidRPr="00B06D54">
              <w:rPr>
                <w:b/>
                <w:color w:val="00B050"/>
              </w:rPr>
              <w:t>čtvrtek</w:t>
            </w:r>
          </w:p>
        </w:tc>
        <w:tc>
          <w:tcPr>
            <w:tcW w:w="1041" w:type="dxa"/>
            <w:shd w:val="clear" w:color="auto" w:fill="auto"/>
          </w:tcPr>
          <w:p w:rsidR="002F4947" w:rsidRPr="00B06D54" w:rsidRDefault="002F4947" w:rsidP="004A4608">
            <w:pPr>
              <w:rPr>
                <w:b/>
                <w:color w:val="00B050"/>
              </w:rPr>
            </w:pPr>
            <w:r w:rsidRPr="00B06D54">
              <w:rPr>
                <w:b/>
                <w:color w:val="00B050"/>
              </w:rPr>
              <w:t>13,15-14,00</w:t>
            </w:r>
          </w:p>
        </w:tc>
        <w:tc>
          <w:tcPr>
            <w:tcW w:w="0" w:type="auto"/>
            <w:shd w:val="clear" w:color="auto" w:fill="auto"/>
          </w:tcPr>
          <w:p w:rsidR="002F4947" w:rsidRPr="00B06D54" w:rsidRDefault="002F4947" w:rsidP="004A4608">
            <w:pPr>
              <w:rPr>
                <w:b/>
                <w:color w:val="00B050"/>
              </w:rPr>
            </w:pPr>
            <w:r w:rsidRPr="00B06D54">
              <w:rPr>
                <w:b/>
                <w:color w:val="00B050"/>
              </w:rPr>
              <w:t>D6</w:t>
            </w:r>
          </w:p>
        </w:tc>
      </w:tr>
      <w:tr w:rsidR="002F4947" w:rsidRPr="008E5C5F" w:rsidTr="004A4608">
        <w:trPr>
          <w:trHeight w:val="561"/>
        </w:trPr>
        <w:tc>
          <w:tcPr>
            <w:tcW w:w="0" w:type="auto"/>
            <w:shd w:val="clear" w:color="auto" w:fill="auto"/>
          </w:tcPr>
          <w:p w:rsidR="002F4947" w:rsidRPr="00860FE5" w:rsidRDefault="002F4947" w:rsidP="004A4608">
            <w:pPr>
              <w:rPr>
                <w:b/>
                <w:color w:val="00B050"/>
              </w:rPr>
            </w:pPr>
            <w:r w:rsidRPr="00860FE5">
              <w:rPr>
                <w:b/>
                <w:color w:val="00B050"/>
              </w:rPr>
              <w:t>Literární klub</w:t>
            </w:r>
          </w:p>
        </w:tc>
        <w:tc>
          <w:tcPr>
            <w:tcW w:w="1983" w:type="dxa"/>
            <w:shd w:val="clear" w:color="auto" w:fill="auto"/>
          </w:tcPr>
          <w:p w:rsidR="002F4947" w:rsidRPr="00860FE5" w:rsidRDefault="002F4947" w:rsidP="004A4608">
            <w:pPr>
              <w:rPr>
                <w:b/>
                <w:color w:val="00B050"/>
              </w:rPr>
            </w:pPr>
            <w:r w:rsidRPr="00860FE5">
              <w:rPr>
                <w:b/>
                <w:color w:val="00B050"/>
              </w:rPr>
              <w:t>Havelková</w:t>
            </w:r>
          </w:p>
        </w:tc>
        <w:tc>
          <w:tcPr>
            <w:tcW w:w="3070" w:type="dxa"/>
            <w:shd w:val="clear" w:color="auto" w:fill="auto"/>
          </w:tcPr>
          <w:p w:rsidR="002F4947" w:rsidRPr="00860FE5" w:rsidRDefault="002F4947" w:rsidP="004A4608">
            <w:pPr>
              <w:rPr>
                <w:b/>
                <w:color w:val="00B050"/>
              </w:rPr>
            </w:pPr>
            <w:proofErr w:type="gramStart"/>
            <w:r w:rsidRPr="00860FE5">
              <w:rPr>
                <w:b/>
                <w:color w:val="00B050"/>
              </w:rPr>
              <w:t>7.-9.</w:t>
            </w:r>
            <w:proofErr w:type="gramEnd"/>
          </w:p>
        </w:tc>
        <w:tc>
          <w:tcPr>
            <w:tcW w:w="1537" w:type="dxa"/>
            <w:shd w:val="clear" w:color="auto" w:fill="auto"/>
          </w:tcPr>
          <w:p w:rsidR="002F4947" w:rsidRPr="00860FE5" w:rsidRDefault="002F4947" w:rsidP="004A4608">
            <w:pPr>
              <w:rPr>
                <w:b/>
                <w:color w:val="00B050"/>
              </w:rPr>
            </w:pPr>
            <w:r w:rsidRPr="00860FE5">
              <w:rPr>
                <w:b/>
                <w:color w:val="00B050"/>
              </w:rPr>
              <w:t xml:space="preserve">Sudé pondělí </w:t>
            </w:r>
          </w:p>
        </w:tc>
        <w:tc>
          <w:tcPr>
            <w:tcW w:w="1041" w:type="dxa"/>
            <w:shd w:val="clear" w:color="auto" w:fill="auto"/>
          </w:tcPr>
          <w:p w:rsidR="002F4947" w:rsidRPr="00860FE5" w:rsidRDefault="002F4947" w:rsidP="004A4608">
            <w:pPr>
              <w:rPr>
                <w:b/>
                <w:color w:val="00B050"/>
              </w:rPr>
            </w:pPr>
            <w:r w:rsidRPr="00860FE5">
              <w:rPr>
                <w:b/>
                <w:color w:val="00B050"/>
              </w:rPr>
              <w:t>14-15,30</w:t>
            </w:r>
          </w:p>
        </w:tc>
        <w:tc>
          <w:tcPr>
            <w:tcW w:w="0" w:type="auto"/>
            <w:shd w:val="clear" w:color="auto" w:fill="auto"/>
          </w:tcPr>
          <w:p w:rsidR="002F4947" w:rsidRPr="00860FE5" w:rsidRDefault="002F4947" w:rsidP="004A4608">
            <w:pPr>
              <w:rPr>
                <w:b/>
                <w:color w:val="00B050"/>
              </w:rPr>
            </w:pPr>
            <w:r w:rsidRPr="00860FE5">
              <w:rPr>
                <w:b/>
                <w:color w:val="00B050"/>
              </w:rPr>
              <w:t>A9</w:t>
            </w:r>
          </w:p>
        </w:tc>
      </w:tr>
      <w:tr w:rsidR="002F4947" w:rsidRPr="008E5C5F" w:rsidTr="004A4608">
        <w:trPr>
          <w:trHeight w:val="1121"/>
        </w:trPr>
        <w:tc>
          <w:tcPr>
            <w:tcW w:w="0" w:type="auto"/>
            <w:shd w:val="clear" w:color="auto" w:fill="auto"/>
          </w:tcPr>
          <w:p w:rsidR="002F4947" w:rsidRPr="00860FE5" w:rsidRDefault="002F4947" w:rsidP="004A4608">
            <w:pPr>
              <w:rPr>
                <w:b/>
                <w:color w:val="00B050"/>
              </w:rPr>
            </w:pPr>
            <w:r w:rsidRPr="00860FE5">
              <w:rPr>
                <w:b/>
                <w:color w:val="00B050"/>
              </w:rPr>
              <w:t>Školní parlament</w:t>
            </w:r>
          </w:p>
        </w:tc>
        <w:tc>
          <w:tcPr>
            <w:tcW w:w="1983" w:type="dxa"/>
            <w:shd w:val="clear" w:color="auto" w:fill="auto"/>
          </w:tcPr>
          <w:p w:rsidR="002F4947" w:rsidRPr="00860FE5" w:rsidRDefault="002F4947" w:rsidP="004A4608">
            <w:pPr>
              <w:rPr>
                <w:b/>
                <w:color w:val="00B050"/>
              </w:rPr>
            </w:pPr>
            <w:r w:rsidRPr="00860FE5">
              <w:rPr>
                <w:b/>
                <w:color w:val="00B050"/>
              </w:rPr>
              <w:t>Kánská</w:t>
            </w:r>
          </w:p>
          <w:p w:rsidR="002F4947" w:rsidRPr="00860FE5" w:rsidRDefault="002F4947" w:rsidP="004A4608">
            <w:pPr>
              <w:rPr>
                <w:b/>
                <w:color w:val="00B050"/>
              </w:rPr>
            </w:pPr>
            <w:r w:rsidRPr="00860FE5">
              <w:rPr>
                <w:b/>
                <w:color w:val="00B050"/>
              </w:rPr>
              <w:t>Havelková</w:t>
            </w:r>
          </w:p>
        </w:tc>
        <w:tc>
          <w:tcPr>
            <w:tcW w:w="3070" w:type="dxa"/>
            <w:shd w:val="clear" w:color="auto" w:fill="auto"/>
          </w:tcPr>
          <w:p w:rsidR="002F4947" w:rsidRPr="00860FE5" w:rsidRDefault="002F4947" w:rsidP="004A4608">
            <w:pPr>
              <w:rPr>
                <w:b/>
                <w:color w:val="00B050"/>
              </w:rPr>
            </w:pPr>
            <w:r w:rsidRPr="00860FE5">
              <w:rPr>
                <w:b/>
                <w:color w:val="00B050"/>
              </w:rPr>
              <w:t>2. – 9.</w:t>
            </w:r>
          </w:p>
        </w:tc>
        <w:tc>
          <w:tcPr>
            <w:tcW w:w="1537" w:type="dxa"/>
            <w:shd w:val="clear" w:color="auto" w:fill="auto"/>
          </w:tcPr>
          <w:p w:rsidR="002F4947" w:rsidRPr="00860FE5" w:rsidRDefault="002F4947" w:rsidP="004A4608">
            <w:pPr>
              <w:rPr>
                <w:b/>
                <w:color w:val="00B050"/>
              </w:rPr>
            </w:pPr>
            <w:r w:rsidRPr="00860FE5">
              <w:rPr>
                <w:b/>
                <w:color w:val="00B050"/>
              </w:rPr>
              <w:t>po svolání aktuálně</w:t>
            </w:r>
          </w:p>
        </w:tc>
        <w:tc>
          <w:tcPr>
            <w:tcW w:w="1041" w:type="dxa"/>
            <w:shd w:val="clear" w:color="auto" w:fill="auto"/>
          </w:tcPr>
          <w:p w:rsidR="002F4947" w:rsidRPr="00860FE5" w:rsidRDefault="002F4947" w:rsidP="004A4608">
            <w:pPr>
              <w:rPr>
                <w:b/>
                <w:color w:val="00B050"/>
              </w:rPr>
            </w:pPr>
          </w:p>
        </w:tc>
        <w:tc>
          <w:tcPr>
            <w:tcW w:w="0" w:type="auto"/>
            <w:shd w:val="clear" w:color="auto" w:fill="auto"/>
          </w:tcPr>
          <w:p w:rsidR="002F4947" w:rsidRPr="008E5C5F" w:rsidRDefault="002F4947" w:rsidP="004A4608">
            <w:pPr>
              <w:rPr>
                <w:b/>
              </w:rPr>
            </w:pPr>
          </w:p>
        </w:tc>
      </w:tr>
      <w:tr w:rsidR="002F4947" w:rsidRPr="008E5C5F" w:rsidTr="004A4608">
        <w:trPr>
          <w:trHeight w:val="643"/>
        </w:trPr>
        <w:tc>
          <w:tcPr>
            <w:tcW w:w="0" w:type="auto"/>
            <w:shd w:val="clear" w:color="auto" w:fill="auto"/>
          </w:tcPr>
          <w:p w:rsidR="002F4947" w:rsidRPr="002942BE" w:rsidRDefault="002F4947" w:rsidP="004A4608">
            <w:pPr>
              <w:rPr>
                <w:b/>
                <w:color w:val="00B050"/>
              </w:rPr>
            </w:pPr>
            <w:r w:rsidRPr="002942BE">
              <w:rPr>
                <w:b/>
                <w:color w:val="00B050"/>
              </w:rPr>
              <w:t>Tuláček M2</w:t>
            </w:r>
          </w:p>
        </w:tc>
        <w:tc>
          <w:tcPr>
            <w:tcW w:w="1983" w:type="dxa"/>
            <w:shd w:val="clear" w:color="auto" w:fill="auto"/>
          </w:tcPr>
          <w:p w:rsidR="002F4947" w:rsidRPr="002942BE" w:rsidRDefault="002F4947" w:rsidP="004A4608">
            <w:pPr>
              <w:rPr>
                <w:b/>
                <w:color w:val="00B050"/>
              </w:rPr>
            </w:pPr>
            <w:r w:rsidRPr="002942BE">
              <w:rPr>
                <w:b/>
                <w:color w:val="00B050"/>
              </w:rPr>
              <w:t>Pařízková</w:t>
            </w:r>
          </w:p>
          <w:p w:rsidR="002F4947" w:rsidRPr="002942BE" w:rsidRDefault="002F4947" w:rsidP="004A4608">
            <w:pPr>
              <w:rPr>
                <w:b/>
                <w:color w:val="00B050"/>
              </w:rPr>
            </w:pPr>
            <w:r w:rsidRPr="002942BE">
              <w:rPr>
                <w:b/>
                <w:color w:val="00B050"/>
              </w:rPr>
              <w:t>Hubáček</w:t>
            </w:r>
          </w:p>
        </w:tc>
        <w:tc>
          <w:tcPr>
            <w:tcW w:w="3070" w:type="dxa"/>
            <w:shd w:val="clear" w:color="auto" w:fill="auto"/>
          </w:tcPr>
          <w:p w:rsidR="002F4947" w:rsidRPr="002942BE" w:rsidRDefault="002F4947" w:rsidP="004A4608">
            <w:pPr>
              <w:rPr>
                <w:b/>
                <w:color w:val="00B050"/>
              </w:rPr>
            </w:pPr>
            <w:proofErr w:type="gramStart"/>
            <w:r w:rsidRPr="002942BE">
              <w:rPr>
                <w:b/>
                <w:color w:val="00B050"/>
              </w:rPr>
              <w:t>3.-5.</w:t>
            </w:r>
            <w:proofErr w:type="gramEnd"/>
          </w:p>
        </w:tc>
        <w:tc>
          <w:tcPr>
            <w:tcW w:w="1537" w:type="dxa"/>
            <w:shd w:val="clear" w:color="auto" w:fill="auto"/>
          </w:tcPr>
          <w:p w:rsidR="002F4947" w:rsidRPr="002942BE" w:rsidRDefault="002F4947" w:rsidP="004A4608">
            <w:pPr>
              <w:rPr>
                <w:b/>
                <w:color w:val="00B050"/>
              </w:rPr>
            </w:pPr>
            <w:r w:rsidRPr="002942BE">
              <w:rPr>
                <w:b/>
                <w:color w:val="00B050"/>
              </w:rPr>
              <w:t xml:space="preserve">ÚTERÝ od 13 hod. 1x za měsíc </w:t>
            </w:r>
          </w:p>
          <w:p w:rsidR="002F4947" w:rsidRPr="002942BE" w:rsidRDefault="002F4947" w:rsidP="004A4608">
            <w:pPr>
              <w:rPr>
                <w:b/>
                <w:color w:val="00B050"/>
              </w:rPr>
            </w:pPr>
            <w:r w:rsidRPr="002942BE">
              <w:rPr>
                <w:b/>
                <w:color w:val="00B050"/>
              </w:rPr>
              <w:t>(Info v ŽK)</w:t>
            </w:r>
          </w:p>
        </w:tc>
        <w:tc>
          <w:tcPr>
            <w:tcW w:w="1041" w:type="dxa"/>
            <w:shd w:val="clear" w:color="auto" w:fill="auto"/>
          </w:tcPr>
          <w:p w:rsidR="002F4947" w:rsidRPr="00FD4893" w:rsidRDefault="002F4947" w:rsidP="004A4608">
            <w:pPr>
              <w:rPr>
                <w:b/>
                <w:color w:val="00B050"/>
              </w:rPr>
            </w:pPr>
          </w:p>
        </w:tc>
        <w:tc>
          <w:tcPr>
            <w:tcW w:w="0" w:type="auto"/>
            <w:shd w:val="clear" w:color="auto" w:fill="auto"/>
          </w:tcPr>
          <w:p w:rsidR="002F4947" w:rsidRPr="00FD4893" w:rsidRDefault="002F4947" w:rsidP="004A4608">
            <w:pPr>
              <w:rPr>
                <w:b/>
                <w:color w:val="00B050"/>
              </w:rPr>
            </w:pPr>
          </w:p>
        </w:tc>
      </w:tr>
      <w:tr w:rsidR="002F4947" w:rsidRPr="008E5C5F" w:rsidTr="004A4608">
        <w:trPr>
          <w:trHeight w:val="595"/>
        </w:trPr>
        <w:tc>
          <w:tcPr>
            <w:tcW w:w="0" w:type="auto"/>
            <w:shd w:val="clear" w:color="auto" w:fill="auto"/>
          </w:tcPr>
          <w:p w:rsidR="002F4947" w:rsidRPr="002942BE" w:rsidRDefault="002F4947" w:rsidP="004A4608">
            <w:pPr>
              <w:rPr>
                <w:b/>
                <w:color w:val="00B050"/>
              </w:rPr>
            </w:pPr>
            <w:r w:rsidRPr="002942BE">
              <w:rPr>
                <w:b/>
                <w:color w:val="00B050"/>
              </w:rPr>
              <w:t>Tuláček M1</w:t>
            </w:r>
          </w:p>
        </w:tc>
        <w:tc>
          <w:tcPr>
            <w:tcW w:w="1983" w:type="dxa"/>
            <w:shd w:val="clear" w:color="auto" w:fill="auto"/>
          </w:tcPr>
          <w:p w:rsidR="002F4947" w:rsidRPr="002942BE" w:rsidRDefault="002F4947" w:rsidP="004A4608">
            <w:pPr>
              <w:rPr>
                <w:b/>
                <w:color w:val="00B050"/>
              </w:rPr>
            </w:pPr>
            <w:proofErr w:type="spellStart"/>
            <w:proofErr w:type="gramStart"/>
            <w:r w:rsidRPr="002942BE">
              <w:rPr>
                <w:b/>
                <w:color w:val="00B050"/>
              </w:rPr>
              <w:t>Duchková,Veselá</w:t>
            </w:r>
            <w:proofErr w:type="spellEnd"/>
            <w:proofErr w:type="gramEnd"/>
          </w:p>
        </w:tc>
        <w:tc>
          <w:tcPr>
            <w:tcW w:w="3070" w:type="dxa"/>
            <w:shd w:val="clear" w:color="auto" w:fill="auto"/>
          </w:tcPr>
          <w:p w:rsidR="002F4947" w:rsidRPr="002942BE" w:rsidRDefault="002F4947" w:rsidP="004A4608">
            <w:pPr>
              <w:rPr>
                <w:b/>
                <w:color w:val="00B050"/>
              </w:rPr>
            </w:pPr>
            <w:proofErr w:type="gramStart"/>
            <w:r w:rsidRPr="002942BE">
              <w:rPr>
                <w:b/>
                <w:color w:val="00B050"/>
              </w:rPr>
              <w:t>2.A,B,C</w:t>
            </w:r>
            <w:proofErr w:type="gramEnd"/>
          </w:p>
        </w:tc>
        <w:tc>
          <w:tcPr>
            <w:tcW w:w="1537" w:type="dxa"/>
            <w:shd w:val="clear" w:color="auto" w:fill="auto"/>
          </w:tcPr>
          <w:p w:rsidR="002F4947" w:rsidRPr="002942BE" w:rsidRDefault="002F4947" w:rsidP="004A4608">
            <w:pPr>
              <w:rPr>
                <w:b/>
                <w:color w:val="00B050"/>
              </w:rPr>
            </w:pPr>
            <w:r w:rsidRPr="002942BE">
              <w:rPr>
                <w:b/>
                <w:color w:val="00B050"/>
              </w:rPr>
              <w:t xml:space="preserve">pátek 1x za měsíc </w:t>
            </w:r>
          </w:p>
          <w:p w:rsidR="002F4947" w:rsidRPr="002942BE" w:rsidRDefault="002F4947" w:rsidP="004A4608">
            <w:pPr>
              <w:rPr>
                <w:b/>
                <w:color w:val="00B050"/>
              </w:rPr>
            </w:pPr>
            <w:r w:rsidRPr="002942BE">
              <w:rPr>
                <w:b/>
                <w:color w:val="00B050"/>
              </w:rPr>
              <w:t>(Info v ŽK)</w:t>
            </w:r>
          </w:p>
        </w:tc>
        <w:tc>
          <w:tcPr>
            <w:tcW w:w="1041" w:type="dxa"/>
            <w:shd w:val="clear" w:color="auto" w:fill="auto"/>
          </w:tcPr>
          <w:p w:rsidR="002F4947" w:rsidRPr="00FD4893" w:rsidRDefault="002F4947" w:rsidP="004A4608">
            <w:pPr>
              <w:rPr>
                <w:b/>
                <w:color w:val="00B050"/>
              </w:rPr>
            </w:pPr>
          </w:p>
        </w:tc>
        <w:tc>
          <w:tcPr>
            <w:tcW w:w="0" w:type="auto"/>
            <w:shd w:val="clear" w:color="auto" w:fill="auto"/>
          </w:tcPr>
          <w:p w:rsidR="002F4947" w:rsidRPr="00FD4893" w:rsidRDefault="002F4947" w:rsidP="004A4608">
            <w:pPr>
              <w:rPr>
                <w:b/>
                <w:color w:val="00B050"/>
              </w:rPr>
            </w:pPr>
          </w:p>
        </w:tc>
      </w:tr>
      <w:tr w:rsidR="002F4947" w:rsidRPr="008E5C5F" w:rsidTr="004A4608">
        <w:trPr>
          <w:trHeight w:val="391"/>
        </w:trPr>
        <w:tc>
          <w:tcPr>
            <w:tcW w:w="0" w:type="auto"/>
            <w:shd w:val="clear" w:color="auto" w:fill="auto"/>
          </w:tcPr>
          <w:p w:rsidR="002F4947" w:rsidRPr="00FD4893" w:rsidRDefault="002F4947" w:rsidP="004A4608">
            <w:pPr>
              <w:rPr>
                <w:b/>
                <w:color w:val="00B050"/>
              </w:rPr>
            </w:pPr>
            <w:r w:rsidRPr="00FD4893">
              <w:rPr>
                <w:b/>
                <w:color w:val="00B050"/>
              </w:rPr>
              <w:t>KLÁSK(N)OVINY</w:t>
            </w:r>
          </w:p>
        </w:tc>
        <w:tc>
          <w:tcPr>
            <w:tcW w:w="1983" w:type="dxa"/>
            <w:shd w:val="clear" w:color="auto" w:fill="auto"/>
          </w:tcPr>
          <w:p w:rsidR="002F4947" w:rsidRPr="00FD4893" w:rsidRDefault="002F4947" w:rsidP="004A4608">
            <w:pPr>
              <w:rPr>
                <w:b/>
                <w:color w:val="00B050"/>
              </w:rPr>
            </w:pPr>
            <w:r w:rsidRPr="00FD4893">
              <w:rPr>
                <w:b/>
                <w:color w:val="00B050"/>
              </w:rPr>
              <w:t>Havelková</w:t>
            </w:r>
          </w:p>
        </w:tc>
        <w:tc>
          <w:tcPr>
            <w:tcW w:w="3070" w:type="dxa"/>
            <w:shd w:val="clear" w:color="auto" w:fill="auto"/>
          </w:tcPr>
          <w:p w:rsidR="002F4947" w:rsidRPr="00FD4893" w:rsidRDefault="002F4947" w:rsidP="004A4608">
            <w:pPr>
              <w:rPr>
                <w:b/>
                <w:color w:val="00B050"/>
              </w:rPr>
            </w:pPr>
            <w:r w:rsidRPr="00FD4893">
              <w:rPr>
                <w:b/>
                <w:color w:val="00B050"/>
              </w:rPr>
              <w:t>1. – 9. třída</w:t>
            </w:r>
          </w:p>
        </w:tc>
        <w:tc>
          <w:tcPr>
            <w:tcW w:w="1537" w:type="dxa"/>
            <w:shd w:val="clear" w:color="auto" w:fill="auto"/>
          </w:tcPr>
          <w:p w:rsidR="002F4947" w:rsidRPr="00FD4893" w:rsidRDefault="002F4947" w:rsidP="004A4608">
            <w:pPr>
              <w:rPr>
                <w:b/>
                <w:color w:val="00B050"/>
              </w:rPr>
            </w:pPr>
            <w:r w:rsidRPr="00FD4893">
              <w:rPr>
                <w:b/>
                <w:color w:val="00B050"/>
              </w:rPr>
              <w:t>Redakční rada</w:t>
            </w:r>
          </w:p>
          <w:p w:rsidR="002F4947" w:rsidRPr="00FD4893" w:rsidRDefault="002F4947" w:rsidP="004A4608">
            <w:pPr>
              <w:rPr>
                <w:b/>
                <w:color w:val="00B050"/>
              </w:rPr>
            </w:pPr>
          </w:p>
        </w:tc>
        <w:tc>
          <w:tcPr>
            <w:tcW w:w="1041" w:type="dxa"/>
            <w:shd w:val="clear" w:color="auto" w:fill="auto"/>
          </w:tcPr>
          <w:p w:rsidR="002F4947" w:rsidRPr="00FD4893" w:rsidRDefault="002F4947" w:rsidP="004A4608">
            <w:pPr>
              <w:rPr>
                <w:b/>
                <w:color w:val="00B050"/>
              </w:rPr>
            </w:pPr>
          </w:p>
        </w:tc>
        <w:tc>
          <w:tcPr>
            <w:tcW w:w="0" w:type="auto"/>
            <w:shd w:val="clear" w:color="auto" w:fill="auto"/>
          </w:tcPr>
          <w:p w:rsidR="002F4947" w:rsidRPr="008E5C5F" w:rsidRDefault="002F4947" w:rsidP="004A4608">
            <w:pPr>
              <w:rPr>
                <w:b/>
              </w:rPr>
            </w:pPr>
          </w:p>
        </w:tc>
      </w:tr>
      <w:tr w:rsidR="002F4947" w:rsidRPr="008E5C5F" w:rsidTr="004A4608">
        <w:trPr>
          <w:trHeight w:val="390"/>
        </w:trPr>
        <w:tc>
          <w:tcPr>
            <w:tcW w:w="0" w:type="auto"/>
            <w:shd w:val="clear" w:color="auto" w:fill="auto"/>
          </w:tcPr>
          <w:p w:rsidR="002F4947" w:rsidRPr="00FD4893" w:rsidRDefault="002F4947" w:rsidP="004A4608">
            <w:pPr>
              <w:rPr>
                <w:b/>
                <w:color w:val="00B050"/>
              </w:rPr>
            </w:pPr>
            <w:r w:rsidRPr="00FD4893">
              <w:rPr>
                <w:b/>
                <w:color w:val="00B050"/>
              </w:rPr>
              <w:t>Zdravé cvičení</w:t>
            </w:r>
          </w:p>
        </w:tc>
        <w:tc>
          <w:tcPr>
            <w:tcW w:w="1983" w:type="dxa"/>
            <w:shd w:val="clear" w:color="auto" w:fill="auto"/>
          </w:tcPr>
          <w:p w:rsidR="002F4947" w:rsidRPr="00FD4893" w:rsidRDefault="002F4947" w:rsidP="004A4608">
            <w:pPr>
              <w:rPr>
                <w:b/>
                <w:color w:val="00B050"/>
              </w:rPr>
            </w:pPr>
            <w:r w:rsidRPr="00FD4893">
              <w:rPr>
                <w:b/>
                <w:color w:val="00B050"/>
              </w:rPr>
              <w:t>Štěpánová</w:t>
            </w:r>
          </w:p>
        </w:tc>
        <w:tc>
          <w:tcPr>
            <w:tcW w:w="3070" w:type="dxa"/>
            <w:shd w:val="clear" w:color="auto" w:fill="auto"/>
          </w:tcPr>
          <w:p w:rsidR="002F4947" w:rsidRPr="00FD4893" w:rsidRDefault="002F4947" w:rsidP="004A4608">
            <w:pPr>
              <w:rPr>
                <w:b/>
                <w:color w:val="00B050"/>
              </w:rPr>
            </w:pPr>
            <w:r w:rsidRPr="00FD4893">
              <w:rPr>
                <w:b/>
                <w:color w:val="00B050"/>
              </w:rPr>
              <w:t>1.</w:t>
            </w:r>
          </w:p>
        </w:tc>
        <w:tc>
          <w:tcPr>
            <w:tcW w:w="1537" w:type="dxa"/>
            <w:shd w:val="clear" w:color="auto" w:fill="auto"/>
          </w:tcPr>
          <w:p w:rsidR="002F4947" w:rsidRPr="00FD4893" w:rsidRDefault="002F4947" w:rsidP="004A4608">
            <w:pPr>
              <w:rPr>
                <w:b/>
                <w:color w:val="00B050"/>
              </w:rPr>
            </w:pPr>
            <w:r w:rsidRPr="00FD4893">
              <w:rPr>
                <w:b/>
                <w:color w:val="00B050"/>
              </w:rPr>
              <w:t>Úterý</w:t>
            </w:r>
          </w:p>
        </w:tc>
        <w:tc>
          <w:tcPr>
            <w:tcW w:w="1041" w:type="dxa"/>
            <w:shd w:val="clear" w:color="auto" w:fill="auto"/>
          </w:tcPr>
          <w:p w:rsidR="002F4947" w:rsidRPr="00FD4893" w:rsidRDefault="002F4947" w:rsidP="004A4608">
            <w:pPr>
              <w:rPr>
                <w:b/>
                <w:color w:val="00B050"/>
              </w:rPr>
            </w:pPr>
            <w:r w:rsidRPr="00FD4893">
              <w:rPr>
                <w:b/>
                <w:color w:val="00B050"/>
              </w:rPr>
              <w:t>13-14</w:t>
            </w:r>
          </w:p>
        </w:tc>
        <w:tc>
          <w:tcPr>
            <w:tcW w:w="0" w:type="auto"/>
            <w:shd w:val="clear" w:color="auto" w:fill="auto"/>
          </w:tcPr>
          <w:p w:rsidR="002F4947" w:rsidRPr="00FD4893" w:rsidRDefault="002F4947" w:rsidP="004A4608">
            <w:pPr>
              <w:rPr>
                <w:b/>
                <w:color w:val="00B050"/>
              </w:rPr>
            </w:pPr>
            <w:r w:rsidRPr="00FD4893">
              <w:rPr>
                <w:b/>
                <w:color w:val="00B050"/>
              </w:rPr>
              <w:t>VT</w:t>
            </w:r>
          </w:p>
        </w:tc>
      </w:tr>
      <w:tr w:rsidR="002F4947" w:rsidRPr="008E5C5F" w:rsidTr="004A4608">
        <w:trPr>
          <w:trHeight w:val="526"/>
        </w:trPr>
        <w:tc>
          <w:tcPr>
            <w:tcW w:w="0" w:type="auto"/>
            <w:shd w:val="clear" w:color="auto" w:fill="auto"/>
          </w:tcPr>
          <w:p w:rsidR="002F4947" w:rsidRPr="00FD4893" w:rsidRDefault="002F4947" w:rsidP="004A4608">
            <w:pPr>
              <w:rPr>
                <w:b/>
                <w:color w:val="00B050"/>
              </w:rPr>
            </w:pPr>
            <w:r w:rsidRPr="00FD4893">
              <w:rPr>
                <w:b/>
                <w:color w:val="00B050"/>
              </w:rPr>
              <w:t>Vytrvalostní běh</w:t>
            </w:r>
          </w:p>
        </w:tc>
        <w:tc>
          <w:tcPr>
            <w:tcW w:w="1983" w:type="dxa"/>
            <w:shd w:val="clear" w:color="auto" w:fill="auto"/>
          </w:tcPr>
          <w:p w:rsidR="002F4947" w:rsidRPr="00FD4893" w:rsidRDefault="002F4947" w:rsidP="004A4608">
            <w:pPr>
              <w:rPr>
                <w:b/>
                <w:color w:val="00B050"/>
              </w:rPr>
            </w:pPr>
            <w:r w:rsidRPr="00FD4893">
              <w:rPr>
                <w:b/>
                <w:color w:val="00B050"/>
              </w:rPr>
              <w:t>Klimešová</w:t>
            </w:r>
          </w:p>
        </w:tc>
        <w:tc>
          <w:tcPr>
            <w:tcW w:w="3070" w:type="dxa"/>
            <w:shd w:val="clear" w:color="auto" w:fill="auto"/>
          </w:tcPr>
          <w:p w:rsidR="002F4947" w:rsidRPr="00FD4893" w:rsidRDefault="002F4947" w:rsidP="004A4608">
            <w:pPr>
              <w:rPr>
                <w:b/>
                <w:color w:val="00B050"/>
              </w:rPr>
            </w:pPr>
            <w:proofErr w:type="gramStart"/>
            <w:r w:rsidRPr="00FD4893">
              <w:rPr>
                <w:b/>
                <w:color w:val="00B050"/>
              </w:rPr>
              <w:t>5.-9.</w:t>
            </w:r>
            <w:proofErr w:type="gramEnd"/>
          </w:p>
        </w:tc>
        <w:tc>
          <w:tcPr>
            <w:tcW w:w="1537" w:type="dxa"/>
            <w:shd w:val="clear" w:color="auto" w:fill="auto"/>
          </w:tcPr>
          <w:p w:rsidR="002F4947" w:rsidRPr="00FD4893" w:rsidRDefault="002F4947" w:rsidP="004A4608">
            <w:pPr>
              <w:rPr>
                <w:b/>
                <w:color w:val="00B050"/>
              </w:rPr>
            </w:pPr>
            <w:r w:rsidRPr="00FD4893">
              <w:rPr>
                <w:b/>
                <w:color w:val="00B050"/>
              </w:rPr>
              <w:t>čtvrtek</w:t>
            </w:r>
          </w:p>
        </w:tc>
        <w:tc>
          <w:tcPr>
            <w:tcW w:w="1041" w:type="dxa"/>
            <w:shd w:val="clear" w:color="auto" w:fill="auto"/>
          </w:tcPr>
          <w:p w:rsidR="002F4947" w:rsidRPr="00FD4893" w:rsidRDefault="002F4947" w:rsidP="004A4608">
            <w:pPr>
              <w:rPr>
                <w:b/>
                <w:color w:val="00B050"/>
              </w:rPr>
            </w:pPr>
            <w:r w:rsidRPr="00FD4893">
              <w:rPr>
                <w:b/>
                <w:color w:val="00B050"/>
              </w:rPr>
              <w:t>14,30-15,30</w:t>
            </w:r>
          </w:p>
        </w:tc>
        <w:tc>
          <w:tcPr>
            <w:tcW w:w="0" w:type="auto"/>
            <w:shd w:val="clear" w:color="auto" w:fill="auto"/>
          </w:tcPr>
          <w:p w:rsidR="002F4947" w:rsidRPr="00860FE5" w:rsidRDefault="002F4947" w:rsidP="004A4608">
            <w:pPr>
              <w:rPr>
                <w:b/>
                <w:color w:val="00B050"/>
              </w:rPr>
            </w:pPr>
          </w:p>
        </w:tc>
      </w:tr>
      <w:tr w:rsidR="002F4947" w:rsidRPr="008E5C5F" w:rsidTr="004A4608">
        <w:trPr>
          <w:trHeight w:val="515"/>
        </w:trPr>
        <w:tc>
          <w:tcPr>
            <w:tcW w:w="0" w:type="auto"/>
            <w:shd w:val="clear" w:color="auto" w:fill="auto"/>
          </w:tcPr>
          <w:p w:rsidR="002F4947" w:rsidRPr="00860FE5" w:rsidRDefault="002F4947" w:rsidP="004A4608">
            <w:pPr>
              <w:rPr>
                <w:b/>
                <w:color w:val="00B050"/>
              </w:rPr>
            </w:pPr>
            <w:r w:rsidRPr="00860FE5">
              <w:rPr>
                <w:b/>
                <w:color w:val="00B050"/>
              </w:rPr>
              <w:lastRenderedPageBreak/>
              <w:t>Cvičení všestrannosti</w:t>
            </w:r>
          </w:p>
        </w:tc>
        <w:tc>
          <w:tcPr>
            <w:tcW w:w="1983" w:type="dxa"/>
            <w:shd w:val="clear" w:color="auto" w:fill="auto"/>
          </w:tcPr>
          <w:p w:rsidR="002F4947" w:rsidRPr="00860FE5" w:rsidRDefault="002F4947" w:rsidP="004A4608">
            <w:pPr>
              <w:rPr>
                <w:b/>
                <w:color w:val="00B050"/>
              </w:rPr>
            </w:pPr>
            <w:proofErr w:type="spellStart"/>
            <w:r w:rsidRPr="00860FE5">
              <w:rPr>
                <w:b/>
                <w:color w:val="00B050"/>
              </w:rPr>
              <w:t>Spitzerová</w:t>
            </w:r>
            <w:proofErr w:type="spellEnd"/>
          </w:p>
        </w:tc>
        <w:tc>
          <w:tcPr>
            <w:tcW w:w="3070" w:type="dxa"/>
            <w:shd w:val="clear" w:color="auto" w:fill="auto"/>
          </w:tcPr>
          <w:p w:rsidR="002F4947" w:rsidRPr="00860FE5" w:rsidRDefault="002F4947" w:rsidP="004A4608">
            <w:pPr>
              <w:rPr>
                <w:b/>
                <w:color w:val="00B050"/>
              </w:rPr>
            </w:pPr>
            <w:proofErr w:type="gramStart"/>
            <w:r w:rsidRPr="00860FE5">
              <w:rPr>
                <w:b/>
                <w:color w:val="00B050"/>
              </w:rPr>
              <w:t>1.-4.</w:t>
            </w:r>
            <w:proofErr w:type="gramEnd"/>
          </w:p>
        </w:tc>
        <w:tc>
          <w:tcPr>
            <w:tcW w:w="1537" w:type="dxa"/>
            <w:shd w:val="clear" w:color="auto" w:fill="auto"/>
          </w:tcPr>
          <w:p w:rsidR="002F4947" w:rsidRPr="00860FE5" w:rsidRDefault="002F4947" w:rsidP="004A4608">
            <w:pPr>
              <w:rPr>
                <w:b/>
                <w:color w:val="00B050"/>
              </w:rPr>
            </w:pPr>
            <w:r w:rsidRPr="00860FE5">
              <w:rPr>
                <w:b/>
                <w:color w:val="00B050"/>
              </w:rPr>
              <w:t xml:space="preserve">Pátek </w:t>
            </w:r>
          </w:p>
        </w:tc>
        <w:tc>
          <w:tcPr>
            <w:tcW w:w="1041" w:type="dxa"/>
            <w:shd w:val="clear" w:color="auto" w:fill="auto"/>
          </w:tcPr>
          <w:p w:rsidR="002F4947" w:rsidRPr="00860FE5" w:rsidRDefault="002F4947" w:rsidP="004A4608">
            <w:pPr>
              <w:rPr>
                <w:b/>
                <w:color w:val="00B050"/>
              </w:rPr>
            </w:pPr>
            <w:r w:rsidRPr="00860FE5">
              <w:rPr>
                <w:b/>
                <w:color w:val="00B050"/>
              </w:rPr>
              <w:t>15-16</w:t>
            </w:r>
          </w:p>
        </w:tc>
        <w:tc>
          <w:tcPr>
            <w:tcW w:w="0" w:type="auto"/>
            <w:shd w:val="clear" w:color="auto" w:fill="auto"/>
          </w:tcPr>
          <w:p w:rsidR="002F4947" w:rsidRPr="00860FE5" w:rsidRDefault="002F4947" w:rsidP="004A4608">
            <w:pPr>
              <w:rPr>
                <w:b/>
                <w:color w:val="00B050"/>
              </w:rPr>
            </w:pPr>
            <w:r w:rsidRPr="00860FE5">
              <w:rPr>
                <w:b/>
                <w:color w:val="00B050"/>
              </w:rPr>
              <w:t>VT</w:t>
            </w:r>
          </w:p>
        </w:tc>
      </w:tr>
      <w:tr w:rsidR="002F4947" w:rsidRPr="008E5C5F" w:rsidTr="004A4608">
        <w:trPr>
          <w:trHeight w:val="384"/>
        </w:trPr>
        <w:tc>
          <w:tcPr>
            <w:tcW w:w="0" w:type="auto"/>
            <w:shd w:val="clear" w:color="auto" w:fill="auto"/>
          </w:tcPr>
          <w:p w:rsidR="002F4947" w:rsidRPr="00860FE5" w:rsidRDefault="002F4947" w:rsidP="004A4608">
            <w:pPr>
              <w:rPr>
                <w:b/>
                <w:color w:val="00B050"/>
              </w:rPr>
            </w:pPr>
            <w:r>
              <w:rPr>
                <w:b/>
                <w:color w:val="00B050"/>
              </w:rPr>
              <w:t>Náboženství, SEZNÁMENÍ S BI</w:t>
            </w:r>
            <w:r w:rsidRPr="00860FE5">
              <w:rPr>
                <w:b/>
                <w:color w:val="00B050"/>
              </w:rPr>
              <w:t>BLICKÝMI PŘÍBĚHY</w:t>
            </w:r>
          </w:p>
        </w:tc>
        <w:tc>
          <w:tcPr>
            <w:tcW w:w="1983" w:type="dxa"/>
            <w:shd w:val="clear" w:color="auto" w:fill="auto"/>
          </w:tcPr>
          <w:p w:rsidR="002F4947" w:rsidRPr="00860FE5" w:rsidRDefault="002F4947" w:rsidP="004A4608">
            <w:pPr>
              <w:rPr>
                <w:b/>
                <w:color w:val="00B050"/>
              </w:rPr>
            </w:pPr>
            <w:proofErr w:type="spellStart"/>
            <w:r w:rsidRPr="00860FE5">
              <w:rPr>
                <w:b/>
                <w:color w:val="00B050"/>
              </w:rPr>
              <w:t>Firbas</w:t>
            </w:r>
            <w:proofErr w:type="spellEnd"/>
          </w:p>
        </w:tc>
        <w:tc>
          <w:tcPr>
            <w:tcW w:w="3070" w:type="dxa"/>
            <w:shd w:val="clear" w:color="auto" w:fill="auto"/>
          </w:tcPr>
          <w:p w:rsidR="002F4947" w:rsidRPr="00860FE5" w:rsidRDefault="002F4947" w:rsidP="004A4608">
            <w:pPr>
              <w:rPr>
                <w:b/>
                <w:color w:val="00B050"/>
              </w:rPr>
            </w:pPr>
            <w:proofErr w:type="gramStart"/>
            <w:r w:rsidRPr="00860FE5">
              <w:rPr>
                <w:b/>
                <w:color w:val="00B050"/>
              </w:rPr>
              <w:t>1.– 5. třída</w:t>
            </w:r>
            <w:proofErr w:type="gramEnd"/>
          </w:p>
        </w:tc>
        <w:tc>
          <w:tcPr>
            <w:tcW w:w="1537" w:type="dxa"/>
            <w:shd w:val="clear" w:color="auto" w:fill="auto"/>
          </w:tcPr>
          <w:p w:rsidR="002F4947" w:rsidRPr="00860FE5" w:rsidRDefault="002F4947" w:rsidP="004A4608">
            <w:pPr>
              <w:rPr>
                <w:b/>
                <w:color w:val="00B050"/>
              </w:rPr>
            </w:pPr>
            <w:r w:rsidRPr="00860FE5">
              <w:rPr>
                <w:b/>
                <w:color w:val="00B050"/>
              </w:rPr>
              <w:t>Podle přihlášených</w:t>
            </w:r>
          </w:p>
          <w:p w:rsidR="002F4947" w:rsidRPr="00860FE5" w:rsidRDefault="002F4947" w:rsidP="004A4608">
            <w:pPr>
              <w:rPr>
                <w:b/>
                <w:color w:val="00B050"/>
              </w:rPr>
            </w:pPr>
          </w:p>
        </w:tc>
        <w:tc>
          <w:tcPr>
            <w:tcW w:w="1041" w:type="dxa"/>
            <w:shd w:val="clear" w:color="auto" w:fill="auto"/>
          </w:tcPr>
          <w:p w:rsidR="002F4947" w:rsidRPr="008E5C5F" w:rsidRDefault="002F4947" w:rsidP="004A4608">
            <w:pPr>
              <w:rPr>
                <w:b/>
              </w:rPr>
            </w:pPr>
          </w:p>
        </w:tc>
        <w:tc>
          <w:tcPr>
            <w:tcW w:w="0" w:type="auto"/>
            <w:shd w:val="clear" w:color="auto" w:fill="auto"/>
          </w:tcPr>
          <w:p w:rsidR="002F4947" w:rsidRPr="008E5C5F" w:rsidRDefault="002F4947" w:rsidP="004A4608">
            <w:pPr>
              <w:rPr>
                <w:b/>
              </w:rPr>
            </w:pPr>
          </w:p>
        </w:tc>
      </w:tr>
      <w:tr w:rsidR="002F4947" w:rsidRPr="008E5C5F" w:rsidTr="004A4608">
        <w:trPr>
          <w:trHeight w:val="384"/>
        </w:trPr>
        <w:tc>
          <w:tcPr>
            <w:tcW w:w="0" w:type="auto"/>
            <w:shd w:val="clear" w:color="auto" w:fill="auto"/>
          </w:tcPr>
          <w:p w:rsidR="002F4947" w:rsidRPr="002942BE" w:rsidRDefault="002F4947" w:rsidP="004A4608">
            <w:pPr>
              <w:rPr>
                <w:b/>
                <w:color w:val="00B050"/>
              </w:rPr>
            </w:pPr>
            <w:r w:rsidRPr="002942BE">
              <w:rPr>
                <w:b/>
                <w:color w:val="00B050"/>
              </w:rPr>
              <w:t>Šachový kroužek</w:t>
            </w:r>
          </w:p>
        </w:tc>
        <w:tc>
          <w:tcPr>
            <w:tcW w:w="1983" w:type="dxa"/>
            <w:shd w:val="clear" w:color="auto" w:fill="auto"/>
          </w:tcPr>
          <w:p w:rsidR="002F4947" w:rsidRPr="002942BE" w:rsidRDefault="002F4947" w:rsidP="004A4608">
            <w:pPr>
              <w:rPr>
                <w:b/>
                <w:color w:val="00B050"/>
              </w:rPr>
            </w:pPr>
            <w:r w:rsidRPr="002942BE">
              <w:rPr>
                <w:b/>
                <w:color w:val="00B050"/>
              </w:rPr>
              <w:t>Kánská, Hubáček</w:t>
            </w:r>
          </w:p>
        </w:tc>
        <w:tc>
          <w:tcPr>
            <w:tcW w:w="3070" w:type="dxa"/>
            <w:shd w:val="clear" w:color="auto" w:fill="auto"/>
          </w:tcPr>
          <w:p w:rsidR="002F4947" w:rsidRPr="002942BE" w:rsidRDefault="002F4947" w:rsidP="004A4608">
            <w:pPr>
              <w:rPr>
                <w:b/>
                <w:color w:val="00B050"/>
              </w:rPr>
            </w:pPr>
            <w:r w:rsidRPr="002942BE">
              <w:rPr>
                <w:b/>
                <w:color w:val="00B050"/>
              </w:rPr>
              <w:t>3. – 5.</w:t>
            </w:r>
          </w:p>
        </w:tc>
        <w:tc>
          <w:tcPr>
            <w:tcW w:w="1537" w:type="dxa"/>
            <w:shd w:val="clear" w:color="auto" w:fill="auto"/>
          </w:tcPr>
          <w:p w:rsidR="002F4947" w:rsidRPr="002942BE" w:rsidRDefault="002F4947" w:rsidP="004A4608">
            <w:pPr>
              <w:rPr>
                <w:b/>
                <w:color w:val="00B050"/>
              </w:rPr>
            </w:pPr>
            <w:r w:rsidRPr="002942BE">
              <w:rPr>
                <w:b/>
                <w:color w:val="00B050"/>
              </w:rPr>
              <w:t>pondělí</w:t>
            </w:r>
          </w:p>
        </w:tc>
        <w:tc>
          <w:tcPr>
            <w:tcW w:w="1041" w:type="dxa"/>
            <w:shd w:val="clear" w:color="auto" w:fill="auto"/>
          </w:tcPr>
          <w:p w:rsidR="002F4947" w:rsidRPr="002942BE" w:rsidRDefault="002F4947" w:rsidP="004A4608">
            <w:pPr>
              <w:rPr>
                <w:b/>
                <w:color w:val="00B050"/>
              </w:rPr>
            </w:pPr>
            <w:r>
              <w:rPr>
                <w:b/>
                <w:color w:val="00B050"/>
              </w:rPr>
              <w:t>14-15</w:t>
            </w:r>
          </w:p>
        </w:tc>
        <w:tc>
          <w:tcPr>
            <w:tcW w:w="0" w:type="auto"/>
            <w:shd w:val="clear" w:color="auto" w:fill="auto"/>
          </w:tcPr>
          <w:p w:rsidR="002F4947" w:rsidRPr="002942BE" w:rsidRDefault="002F4947" w:rsidP="004A4608">
            <w:pPr>
              <w:rPr>
                <w:b/>
                <w:color w:val="00B050"/>
              </w:rPr>
            </w:pPr>
            <w:r>
              <w:rPr>
                <w:b/>
                <w:color w:val="00B050"/>
              </w:rPr>
              <w:t>B3</w:t>
            </w:r>
          </w:p>
        </w:tc>
      </w:tr>
      <w:tr w:rsidR="002F4947" w:rsidRPr="008E5C5F" w:rsidTr="004A4608">
        <w:trPr>
          <w:trHeight w:val="384"/>
        </w:trPr>
        <w:tc>
          <w:tcPr>
            <w:tcW w:w="0" w:type="auto"/>
            <w:shd w:val="clear" w:color="auto" w:fill="auto"/>
          </w:tcPr>
          <w:p w:rsidR="002F4947" w:rsidRPr="008E5C5F" w:rsidRDefault="002F4947" w:rsidP="004A4608">
            <w:pPr>
              <w:rPr>
                <w:b/>
                <w:color w:val="FF0000"/>
              </w:rPr>
            </w:pPr>
            <w:r w:rsidRPr="008E5C5F">
              <w:rPr>
                <w:b/>
                <w:color w:val="FF0000"/>
              </w:rPr>
              <w:t>KLUB EMPIRIE</w:t>
            </w:r>
          </w:p>
        </w:tc>
        <w:tc>
          <w:tcPr>
            <w:tcW w:w="1983" w:type="dxa"/>
            <w:shd w:val="clear" w:color="auto" w:fill="auto"/>
          </w:tcPr>
          <w:p w:rsidR="002F4947" w:rsidRPr="008E5C5F" w:rsidRDefault="002F4947" w:rsidP="004A4608">
            <w:pPr>
              <w:rPr>
                <w:b/>
                <w:color w:val="FF0000"/>
              </w:rPr>
            </w:pPr>
            <w:r w:rsidRPr="008E5C5F">
              <w:rPr>
                <w:b/>
                <w:color w:val="FF0000"/>
              </w:rPr>
              <w:t>Kellerová</w:t>
            </w:r>
          </w:p>
        </w:tc>
        <w:tc>
          <w:tcPr>
            <w:tcW w:w="3070" w:type="dxa"/>
            <w:shd w:val="clear" w:color="auto" w:fill="auto"/>
          </w:tcPr>
          <w:p w:rsidR="002F4947" w:rsidRPr="008E5C5F" w:rsidRDefault="002F4947" w:rsidP="004A4608">
            <w:pPr>
              <w:rPr>
                <w:b/>
                <w:color w:val="FF0000"/>
              </w:rPr>
            </w:pPr>
            <w:r w:rsidRPr="008E5C5F">
              <w:rPr>
                <w:b/>
                <w:color w:val="FF0000"/>
              </w:rPr>
              <w:t>Viz web</w:t>
            </w:r>
          </w:p>
          <w:p w:rsidR="002F4947" w:rsidRPr="008E5C5F" w:rsidRDefault="007C562F" w:rsidP="004A4608">
            <w:pPr>
              <w:rPr>
                <w:b/>
                <w:color w:val="00B050"/>
              </w:rPr>
            </w:pPr>
            <w:hyperlink r:id="rId12" w:history="1">
              <w:r w:rsidR="002F4947" w:rsidRPr="00D749A6">
                <w:rPr>
                  <w:rStyle w:val="Hypertextovodkaz"/>
                </w:rPr>
                <w:t>www.klubempirie.cz</w:t>
              </w:r>
            </w:hyperlink>
          </w:p>
          <w:p w:rsidR="002F4947" w:rsidRPr="008E5C5F" w:rsidRDefault="002F4947" w:rsidP="004A4608">
            <w:pPr>
              <w:rPr>
                <w:b/>
                <w:color w:val="00B050"/>
              </w:rPr>
            </w:pPr>
          </w:p>
        </w:tc>
        <w:tc>
          <w:tcPr>
            <w:tcW w:w="1537" w:type="dxa"/>
            <w:shd w:val="clear" w:color="auto" w:fill="auto"/>
          </w:tcPr>
          <w:p w:rsidR="002F4947" w:rsidRPr="008E5C5F" w:rsidRDefault="002F4947" w:rsidP="004A4608">
            <w:pPr>
              <w:rPr>
                <w:b/>
                <w:color w:val="00B050"/>
              </w:rPr>
            </w:pPr>
          </w:p>
        </w:tc>
        <w:tc>
          <w:tcPr>
            <w:tcW w:w="1041" w:type="dxa"/>
            <w:shd w:val="clear" w:color="auto" w:fill="auto"/>
          </w:tcPr>
          <w:p w:rsidR="002F4947" w:rsidRPr="008E5C5F" w:rsidRDefault="002F4947" w:rsidP="004A4608">
            <w:pPr>
              <w:rPr>
                <w:b/>
                <w:color w:val="00B050"/>
              </w:rPr>
            </w:pPr>
          </w:p>
        </w:tc>
        <w:tc>
          <w:tcPr>
            <w:tcW w:w="0" w:type="auto"/>
            <w:shd w:val="clear" w:color="auto" w:fill="auto"/>
          </w:tcPr>
          <w:p w:rsidR="002F4947" w:rsidRPr="008E5C5F" w:rsidRDefault="002F4947" w:rsidP="004A4608">
            <w:pPr>
              <w:rPr>
                <w:b/>
                <w:color w:val="00B050"/>
              </w:rPr>
            </w:pPr>
          </w:p>
        </w:tc>
      </w:tr>
      <w:tr w:rsidR="002F4947" w:rsidRPr="008E5C5F" w:rsidTr="004A4608">
        <w:trPr>
          <w:trHeight w:val="421"/>
        </w:trPr>
        <w:tc>
          <w:tcPr>
            <w:tcW w:w="0" w:type="auto"/>
            <w:shd w:val="clear" w:color="auto" w:fill="auto"/>
          </w:tcPr>
          <w:p w:rsidR="002F4947" w:rsidRPr="008E5C5F" w:rsidRDefault="002F4947" w:rsidP="004A4608">
            <w:pPr>
              <w:rPr>
                <w:b/>
                <w:color w:val="FF0000"/>
              </w:rPr>
            </w:pPr>
            <w:r w:rsidRPr="008E5C5F">
              <w:rPr>
                <w:b/>
                <w:color w:val="FF0000"/>
              </w:rPr>
              <w:t>MY SE ŠKOLY NEBOJÍME</w:t>
            </w:r>
          </w:p>
        </w:tc>
        <w:tc>
          <w:tcPr>
            <w:tcW w:w="1983" w:type="dxa"/>
            <w:shd w:val="clear" w:color="auto" w:fill="auto"/>
          </w:tcPr>
          <w:p w:rsidR="002F4947" w:rsidRPr="008E5C5F" w:rsidRDefault="002F4947" w:rsidP="004A4608">
            <w:pPr>
              <w:rPr>
                <w:b/>
                <w:color w:val="FF0000"/>
              </w:rPr>
            </w:pPr>
            <w:r w:rsidRPr="008E5C5F">
              <w:rPr>
                <w:b/>
                <w:color w:val="FF0000"/>
              </w:rPr>
              <w:t>Šimáková, Listopadová</w:t>
            </w:r>
          </w:p>
        </w:tc>
        <w:tc>
          <w:tcPr>
            <w:tcW w:w="3070" w:type="dxa"/>
            <w:shd w:val="clear" w:color="auto" w:fill="auto"/>
          </w:tcPr>
          <w:p w:rsidR="002F4947" w:rsidRPr="008E5C5F" w:rsidRDefault="002F4947" w:rsidP="004A4608">
            <w:pPr>
              <w:rPr>
                <w:b/>
                <w:color w:val="FF0000"/>
              </w:rPr>
            </w:pPr>
            <w:r w:rsidRPr="008E5C5F">
              <w:rPr>
                <w:b/>
                <w:color w:val="FF0000"/>
              </w:rPr>
              <w:t>-1</w:t>
            </w:r>
          </w:p>
        </w:tc>
        <w:tc>
          <w:tcPr>
            <w:tcW w:w="1537" w:type="dxa"/>
            <w:shd w:val="clear" w:color="auto" w:fill="auto"/>
          </w:tcPr>
          <w:p w:rsidR="002F4947" w:rsidRPr="008E5C5F" w:rsidRDefault="002F4947" w:rsidP="004A4608">
            <w:pPr>
              <w:rPr>
                <w:b/>
                <w:color w:val="FF0000"/>
              </w:rPr>
            </w:pPr>
            <w:r w:rsidRPr="008E5C5F">
              <w:rPr>
                <w:b/>
                <w:color w:val="FF0000"/>
              </w:rPr>
              <w:t xml:space="preserve">pátek </w:t>
            </w:r>
            <w:r>
              <w:rPr>
                <w:b/>
                <w:color w:val="FF0000"/>
              </w:rPr>
              <w:t>termíny na internetu</w:t>
            </w:r>
          </w:p>
        </w:tc>
        <w:tc>
          <w:tcPr>
            <w:tcW w:w="1041" w:type="dxa"/>
            <w:shd w:val="clear" w:color="auto" w:fill="auto"/>
          </w:tcPr>
          <w:p w:rsidR="002F4947" w:rsidRPr="008E5C5F" w:rsidRDefault="002F4947" w:rsidP="004A4608">
            <w:pPr>
              <w:rPr>
                <w:b/>
                <w:color w:val="FF0000"/>
              </w:rPr>
            </w:pPr>
            <w:r w:rsidRPr="008E5C5F">
              <w:rPr>
                <w:b/>
                <w:color w:val="FF0000"/>
              </w:rPr>
              <w:t xml:space="preserve">  od </w:t>
            </w:r>
            <w:r>
              <w:rPr>
                <w:b/>
                <w:color w:val="FF0000"/>
              </w:rPr>
              <w:t>2.10.</w:t>
            </w:r>
          </w:p>
          <w:p w:rsidR="002F4947" w:rsidRPr="008E5C5F" w:rsidRDefault="002F4947" w:rsidP="004A4608">
            <w:pPr>
              <w:rPr>
                <w:b/>
                <w:color w:val="FF0000"/>
              </w:rPr>
            </w:pPr>
            <w:r w:rsidRPr="008E5C5F">
              <w:rPr>
                <w:b/>
                <w:color w:val="FF0000"/>
              </w:rPr>
              <w:t>13-13,45</w:t>
            </w:r>
          </w:p>
        </w:tc>
        <w:tc>
          <w:tcPr>
            <w:tcW w:w="0" w:type="auto"/>
            <w:shd w:val="clear" w:color="auto" w:fill="auto"/>
          </w:tcPr>
          <w:p w:rsidR="002F4947" w:rsidRPr="008E5C5F" w:rsidRDefault="002F4947" w:rsidP="004A4608">
            <w:pPr>
              <w:rPr>
                <w:b/>
                <w:color w:val="FF0000"/>
              </w:rPr>
            </w:pPr>
            <w:proofErr w:type="gramStart"/>
            <w:r>
              <w:rPr>
                <w:b/>
                <w:color w:val="FF0000"/>
              </w:rPr>
              <w:t>D8,D9</w:t>
            </w:r>
            <w:proofErr w:type="gramEnd"/>
          </w:p>
        </w:tc>
      </w:tr>
      <w:tr w:rsidR="002F4947" w:rsidRPr="008E5C5F" w:rsidTr="004A4608">
        <w:trPr>
          <w:trHeight w:val="421"/>
        </w:trPr>
        <w:tc>
          <w:tcPr>
            <w:tcW w:w="0" w:type="auto"/>
            <w:shd w:val="clear" w:color="auto" w:fill="auto"/>
          </w:tcPr>
          <w:p w:rsidR="002F4947" w:rsidRPr="008E5C5F" w:rsidRDefault="002F4947" w:rsidP="004A4608">
            <w:pPr>
              <w:rPr>
                <w:b/>
                <w:color w:val="FF0000"/>
              </w:rPr>
            </w:pPr>
            <w:r w:rsidRPr="008E5C5F">
              <w:rPr>
                <w:b/>
                <w:color w:val="FF0000"/>
              </w:rPr>
              <w:t>SPRÁVNÉ DRŽENÍ TĚLA</w:t>
            </w:r>
          </w:p>
        </w:tc>
        <w:tc>
          <w:tcPr>
            <w:tcW w:w="1983" w:type="dxa"/>
            <w:shd w:val="clear" w:color="auto" w:fill="auto"/>
          </w:tcPr>
          <w:p w:rsidR="002F4947" w:rsidRPr="008E5C5F" w:rsidRDefault="002F4947" w:rsidP="004A4608">
            <w:pPr>
              <w:rPr>
                <w:b/>
                <w:color w:val="FF0000"/>
              </w:rPr>
            </w:pPr>
            <w:r w:rsidRPr="008E5C5F">
              <w:rPr>
                <w:b/>
                <w:color w:val="FF0000"/>
              </w:rPr>
              <w:t>Mikulová- 123 kondice</w:t>
            </w:r>
          </w:p>
        </w:tc>
        <w:tc>
          <w:tcPr>
            <w:tcW w:w="3070" w:type="dxa"/>
            <w:shd w:val="clear" w:color="auto" w:fill="auto"/>
          </w:tcPr>
          <w:p w:rsidR="002F4947" w:rsidRPr="008E5C5F" w:rsidRDefault="002F4947" w:rsidP="004A4608">
            <w:pPr>
              <w:rPr>
                <w:b/>
                <w:color w:val="FF0000"/>
              </w:rPr>
            </w:pPr>
            <w:r w:rsidRPr="008E5C5F">
              <w:rPr>
                <w:b/>
                <w:color w:val="FF0000"/>
              </w:rPr>
              <w:t>Viz web</w:t>
            </w:r>
          </w:p>
          <w:p w:rsidR="002F4947" w:rsidRDefault="007C562F" w:rsidP="004A4608">
            <w:pPr>
              <w:rPr>
                <w:b/>
                <w:color w:val="FF0000"/>
              </w:rPr>
            </w:pPr>
            <w:hyperlink r:id="rId13" w:history="1">
              <w:r w:rsidR="002F4947" w:rsidRPr="00641344">
                <w:rPr>
                  <w:rStyle w:val="Hypertextovodkaz"/>
                </w:rPr>
                <w:t>www.123kondice.cz</w:t>
              </w:r>
            </w:hyperlink>
          </w:p>
          <w:p w:rsidR="002F4947" w:rsidRPr="008E5C5F" w:rsidRDefault="002F4947" w:rsidP="004A4608">
            <w:pPr>
              <w:ind w:left="720"/>
              <w:rPr>
                <w:b/>
                <w:color w:val="FF0000"/>
              </w:rPr>
            </w:pPr>
          </w:p>
        </w:tc>
        <w:tc>
          <w:tcPr>
            <w:tcW w:w="1537" w:type="dxa"/>
            <w:shd w:val="clear" w:color="auto" w:fill="auto"/>
          </w:tcPr>
          <w:p w:rsidR="002F4947" w:rsidRPr="008E5C5F" w:rsidRDefault="002F4947" w:rsidP="004A4608">
            <w:pPr>
              <w:rPr>
                <w:b/>
                <w:color w:val="FF0000"/>
              </w:rPr>
            </w:pPr>
          </w:p>
        </w:tc>
        <w:tc>
          <w:tcPr>
            <w:tcW w:w="1041" w:type="dxa"/>
            <w:shd w:val="clear" w:color="auto" w:fill="auto"/>
          </w:tcPr>
          <w:p w:rsidR="002F4947" w:rsidRPr="008E5C5F" w:rsidRDefault="002F4947" w:rsidP="004A4608">
            <w:pPr>
              <w:jc w:val="center"/>
              <w:rPr>
                <w:b/>
                <w:color w:val="FF0000"/>
              </w:rPr>
            </w:pPr>
          </w:p>
        </w:tc>
        <w:tc>
          <w:tcPr>
            <w:tcW w:w="0" w:type="auto"/>
            <w:shd w:val="clear" w:color="auto" w:fill="auto"/>
          </w:tcPr>
          <w:p w:rsidR="002F4947" w:rsidRPr="008E5C5F" w:rsidRDefault="002F4947" w:rsidP="004A4608">
            <w:pPr>
              <w:rPr>
                <w:b/>
                <w:color w:val="FF0000"/>
              </w:rPr>
            </w:pPr>
          </w:p>
        </w:tc>
      </w:tr>
      <w:tr w:rsidR="002F4947" w:rsidRPr="008E5C5F" w:rsidTr="004A4608">
        <w:trPr>
          <w:trHeight w:val="421"/>
        </w:trPr>
        <w:tc>
          <w:tcPr>
            <w:tcW w:w="0" w:type="auto"/>
            <w:shd w:val="clear" w:color="auto" w:fill="auto"/>
          </w:tcPr>
          <w:p w:rsidR="002F4947" w:rsidRPr="008E5C5F" w:rsidRDefault="002F4947" w:rsidP="004A4608">
            <w:pPr>
              <w:rPr>
                <w:b/>
                <w:color w:val="FF0000"/>
              </w:rPr>
            </w:pPr>
            <w:r w:rsidRPr="008E5C5F">
              <w:rPr>
                <w:b/>
                <w:color w:val="FF0000"/>
              </w:rPr>
              <w:t>ANGLIČTINA – KONVERZACE S ROD. MLUVČÍM</w:t>
            </w:r>
          </w:p>
          <w:p w:rsidR="002F4947" w:rsidRPr="008E5C5F" w:rsidRDefault="002F4947" w:rsidP="004A4608">
            <w:pPr>
              <w:rPr>
                <w:b/>
                <w:color w:val="FF0000"/>
              </w:rPr>
            </w:pPr>
          </w:p>
        </w:tc>
        <w:tc>
          <w:tcPr>
            <w:tcW w:w="1983" w:type="dxa"/>
            <w:shd w:val="clear" w:color="auto" w:fill="auto"/>
          </w:tcPr>
          <w:p w:rsidR="002F4947" w:rsidRPr="008E5C5F" w:rsidRDefault="002F4947" w:rsidP="004A4608">
            <w:pPr>
              <w:rPr>
                <w:b/>
                <w:color w:val="FF0000"/>
                <w:sz w:val="20"/>
              </w:rPr>
            </w:pPr>
            <w:r>
              <w:rPr>
                <w:b/>
                <w:color w:val="FF0000"/>
                <w:sz w:val="20"/>
              </w:rPr>
              <w:t>Bude upřesněno během září</w:t>
            </w:r>
          </w:p>
        </w:tc>
        <w:tc>
          <w:tcPr>
            <w:tcW w:w="3070" w:type="dxa"/>
            <w:shd w:val="clear" w:color="auto" w:fill="auto"/>
          </w:tcPr>
          <w:p w:rsidR="002F4947" w:rsidRDefault="007C562F" w:rsidP="004A4608">
            <w:pPr>
              <w:rPr>
                <w:b/>
                <w:color w:val="FF0000"/>
              </w:rPr>
            </w:pPr>
            <w:hyperlink r:id="rId14" w:history="1">
              <w:r w:rsidR="002F4947" w:rsidRPr="00D749A6">
                <w:rPr>
                  <w:rStyle w:val="Hypertextovodkaz"/>
                </w:rPr>
                <w:t>www.realexpression.cz</w:t>
              </w:r>
            </w:hyperlink>
          </w:p>
          <w:p w:rsidR="002F4947" w:rsidRPr="008E5C5F" w:rsidRDefault="002F4947" w:rsidP="004A4608">
            <w:pPr>
              <w:rPr>
                <w:b/>
                <w:color w:val="FF0000"/>
              </w:rPr>
            </w:pPr>
          </w:p>
        </w:tc>
        <w:tc>
          <w:tcPr>
            <w:tcW w:w="1537" w:type="dxa"/>
            <w:shd w:val="clear" w:color="auto" w:fill="auto"/>
          </w:tcPr>
          <w:p w:rsidR="002F4947" w:rsidRDefault="002F4947" w:rsidP="004A4608">
            <w:pPr>
              <w:rPr>
                <w:b/>
                <w:color w:val="FF0000"/>
              </w:rPr>
            </w:pPr>
            <w:r>
              <w:rPr>
                <w:b/>
                <w:color w:val="FF0000"/>
              </w:rPr>
              <w:t>Úterý</w:t>
            </w:r>
          </w:p>
          <w:p w:rsidR="002F4947" w:rsidRPr="008E5C5F" w:rsidRDefault="002F4947" w:rsidP="004A4608">
            <w:pPr>
              <w:rPr>
                <w:b/>
                <w:color w:val="FF0000"/>
              </w:rPr>
            </w:pPr>
            <w:r>
              <w:rPr>
                <w:b/>
                <w:color w:val="FF0000"/>
              </w:rPr>
              <w:t>čtvrtek</w:t>
            </w:r>
          </w:p>
        </w:tc>
        <w:tc>
          <w:tcPr>
            <w:tcW w:w="1041" w:type="dxa"/>
            <w:shd w:val="clear" w:color="auto" w:fill="auto"/>
          </w:tcPr>
          <w:p w:rsidR="002F4947" w:rsidRDefault="002F4947" w:rsidP="004A4608">
            <w:pPr>
              <w:rPr>
                <w:b/>
                <w:color w:val="FF0000"/>
              </w:rPr>
            </w:pPr>
            <w:r>
              <w:rPr>
                <w:b/>
                <w:color w:val="FF0000"/>
              </w:rPr>
              <w:t>14-16</w:t>
            </w:r>
          </w:p>
          <w:p w:rsidR="002F4947" w:rsidRPr="008E5C5F" w:rsidRDefault="002F4947" w:rsidP="004A4608">
            <w:pPr>
              <w:rPr>
                <w:b/>
                <w:color w:val="FF0000"/>
              </w:rPr>
            </w:pPr>
            <w:r>
              <w:rPr>
                <w:b/>
                <w:color w:val="FF0000"/>
              </w:rPr>
              <w:t>14-16</w:t>
            </w:r>
          </w:p>
        </w:tc>
        <w:tc>
          <w:tcPr>
            <w:tcW w:w="0" w:type="auto"/>
            <w:shd w:val="clear" w:color="auto" w:fill="auto"/>
          </w:tcPr>
          <w:p w:rsidR="002F4947" w:rsidRPr="008E5C5F" w:rsidRDefault="002F4947" w:rsidP="004A4608">
            <w:pPr>
              <w:rPr>
                <w:color w:val="FF0000"/>
              </w:rPr>
            </w:pPr>
            <w:r>
              <w:rPr>
                <w:color w:val="FF0000"/>
              </w:rPr>
              <w:t>A34</w:t>
            </w:r>
          </w:p>
        </w:tc>
      </w:tr>
      <w:tr w:rsidR="002F4947" w:rsidRPr="008E5C5F" w:rsidTr="004A4608">
        <w:trPr>
          <w:trHeight w:val="654"/>
        </w:trPr>
        <w:tc>
          <w:tcPr>
            <w:tcW w:w="0" w:type="auto"/>
            <w:shd w:val="clear" w:color="auto" w:fill="auto"/>
          </w:tcPr>
          <w:p w:rsidR="002F4947" w:rsidRPr="008E5C5F" w:rsidRDefault="002F4947" w:rsidP="004A4608">
            <w:pPr>
              <w:rPr>
                <w:b/>
                <w:color w:val="FF0000"/>
              </w:rPr>
            </w:pPr>
            <w:r w:rsidRPr="008E5C5F">
              <w:rPr>
                <w:b/>
                <w:color w:val="FF0000"/>
              </w:rPr>
              <w:t>KARATE</w:t>
            </w:r>
          </w:p>
        </w:tc>
        <w:tc>
          <w:tcPr>
            <w:tcW w:w="1983" w:type="dxa"/>
            <w:shd w:val="clear" w:color="auto" w:fill="auto"/>
          </w:tcPr>
          <w:p w:rsidR="002F4947" w:rsidRPr="008E5C5F" w:rsidRDefault="002F4947" w:rsidP="004A4608">
            <w:pPr>
              <w:rPr>
                <w:b/>
                <w:color w:val="FF0000"/>
              </w:rPr>
            </w:pPr>
            <w:r w:rsidRPr="008E5C5F">
              <w:rPr>
                <w:b/>
                <w:color w:val="FF0000"/>
              </w:rPr>
              <w:t>Stanko</w:t>
            </w:r>
          </w:p>
        </w:tc>
        <w:tc>
          <w:tcPr>
            <w:tcW w:w="3070" w:type="dxa"/>
            <w:shd w:val="clear" w:color="auto" w:fill="auto"/>
          </w:tcPr>
          <w:p w:rsidR="002F4947" w:rsidRPr="008E5C5F" w:rsidRDefault="002F4947" w:rsidP="002F4947">
            <w:pPr>
              <w:numPr>
                <w:ilvl w:val="0"/>
                <w:numId w:val="6"/>
              </w:numPr>
              <w:rPr>
                <w:b/>
                <w:color w:val="FF0000"/>
              </w:rPr>
            </w:pPr>
            <w:r w:rsidRPr="008E5C5F">
              <w:rPr>
                <w:b/>
                <w:color w:val="FF0000"/>
              </w:rPr>
              <w:t>– 9.</w:t>
            </w:r>
          </w:p>
        </w:tc>
        <w:tc>
          <w:tcPr>
            <w:tcW w:w="1537" w:type="dxa"/>
            <w:shd w:val="clear" w:color="auto" w:fill="auto"/>
          </w:tcPr>
          <w:p w:rsidR="002F4947" w:rsidRPr="008E5C5F" w:rsidRDefault="002F4947" w:rsidP="004A4608">
            <w:pPr>
              <w:rPr>
                <w:b/>
                <w:color w:val="FF0000"/>
              </w:rPr>
            </w:pPr>
            <w:r w:rsidRPr="008E5C5F">
              <w:rPr>
                <w:b/>
                <w:color w:val="FF0000"/>
              </w:rPr>
              <w:t>Pátek</w:t>
            </w:r>
          </w:p>
          <w:p w:rsidR="002F4947" w:rsidRPr="008E5C5F" w:rsidRDefault="002F4947" w:rsidP="004A4608">
            <w:pPr>
              <w:rPr>
                <w:b/>
                <w:color w:val="FF0000"/>
              </w:rPr>
            </w:pPr>
            <w:r w:rsidRPr="008E5C5F">
              <w:rPr>
                <w:b/>
                <w:color w:val="FF0000"/>
              </w:rPr>
              <w:t>neděle</w:t>
            </w:r>
          </w:p>
        </w:tc>
        <w:tc>
          <w:tcPr>
            <w:tcW w:w="1041" w:type="dxa"/>
            <w:shd w:val="clear" w:color="auto" w:fill="auto"/>
          </w:tcPr>
          <w:p w:rsidR="002F4947" w:rsidRPr="008E5C5F" w:rsidRDefault="002F4947" w:rsidP="004A4608">
            <w:pPr>
              <w:rPr>
                <w:b/>
                <w:color w:val="FF0000"/>
              </w:rPr>
            </w:pPr>
            <w:r w:rsidRPr="008E5C5F">
              <w:rPr>
                <w:b/>
                <w:color w:val="FF0000"/>
              </w:rPr>
              <w:t>18 – 19</w:t>
            </w:r>
          </w:p>
          <w:p w:rsidR="002F4947" w:rsidRPr="008E5C5F" w:rsidRDefault="002F4947" w:rsidP="004A4608">
            <w:pPr>
              <w:rPr>
                <w:b/>
                <w:color w:val="FF0000"/>
              </w:rPr>
            </w:pPr>
            <w:r w:rsidRPr="008E5C5F">
              <w:rPr>
                <w:b/>
                <w:color w:val="FF0000"/>
              </w:rPr>
              <w:t>9-10</w:t>
            </w:r>
          </w:p>
        </w:tc>
        <w:tc>
          <w:tcPr>
            <w:tcW w:w="0" w:type="auto"/>
            <w:shd w:val="clear" w:color="auto" w:fill="auto"/>
          </w:tcPr>
          <w:p w:rsidR="002F4947" w:rsidRPr="008E5C5F" w:rsidRDefault="002F4947" w:rsidP="004A4608">
            <w:pPr>
              <w:rPr>
                <w:color w:val="FF0000"/>
              </w:rPr>
            </w:pPr>
            <w:r>
              <w:rPr>
                <w:color w:val="FF0000"/>
              </w:rPr>
              <w:t xml:space="preserve">Malá </w:t>
            </w:r>
            <w:r w:rsidRPr="008E5C5F">
              <w:rPr>
                <w:color w:val="FF0000"/>
              </w:rPr>
              <w:t>tělocvična</w:t>
            </w:r>
          </w:p>
        </w:tc>
      </w:tr>
      <w:tr w:rsidR="002F4947" w:rsidRPr="008E5C5F" w:rsidTr="004A4608">
        <w:trPr>
          <w:trHeight w:val="654"/>
        </w:trPr>
        <w:tc>
          <w:tcPr>
            <w:tcW w:w="0" w:type="auto"/>
            <w:shd w:val="clear" w:color="auto" w:fill="auto"/>
          </w:tcPr>
          <w:p w:rsidR="002F4947" w:rsidRPr="008E5C5F" w:rsidRDefault="002F4947" w:rsidP="004A4608">
            <w:pPr>
              <w:rPr>
                <w:b/>
                <w:color w:val="FF0000"/>
              </w:rPr>
            </w:pPr>
            <w:r w:rsidRPr="008E5C5F">
              <w:rPr>
                <w:b/>
                <w:color w:val="FF0000"/>
              </w:rPr>
              <w:t>NINJA KLUB</w:t>
            </w:r>
          </w:p>
        </w:tc>
        <w:tc>
          <w:tcPr>
            <w:tcW w:w="1983" w:type="dxa"/>
            <w:shd w:val="clear" w:color="auto" w:fill="auto"/>
          </w:tcPr>
          <w:p w:rsidR="002F4947" w:rsidRPr="008E5C5F" w:rsidRDefault="002F4947" w:rsidP="004A4608">
            <w:pPr>
              <w:rPr>
                <w:b/>
                <w:color w:val="FF0000"/>
              </w:rPr>
            </w:pPr>
            <w:r w:rsidRPr="008E5C5F">
              <w:rPr>
                <w:b/>
                <w:color w:val="FF0000"/>
              </w:rPr>
              <w:t>Bartoš</w:t>
            </w:r>
          </w:p>
        </w:tc>
        <w:tc>
          <w:tcPr>
            <w:tcW w:w="3070" w:type="dxa"/>
            <w:shd w:val="clear" w:color="auto" w:fill="auto"/>
          </w:tcPr>
          <w:p w:rsidR="002F4947" w:rsidRPr="008E5C5F" w:rsidRDefault="002F4947" w:rsidP="004A4608">
            <w:pPr>
              <w:ind w:left="360"/>
              <w:rPr>
                <w:b/>
                <w:color w:val="FF0000"/>
              </w:rPr>
            </w:pPr>
            <w:proofErr w:type="gramStart"/>
            <w:r w:rsidRPr="008E5C5F">
              <w:rPr>
                <w:b/>
                <w:color w:val="FF0000"/>
              </w:rPr>
              <w:t>1.-4.</w:t>
            </w:r>
            <w:proofErr w:type="gramEnd"/>
          </w:p>
        </w:tc>
        <w:tc>
          <w:tcPr>
            <w:tcW w:w="1537" w:type="dxa"/>
            <w:shd w:val="clear" w:color="auto" w:fill="auto"/>
          </w:tcPr>
          <w:p w:rsidR="002F4947" w:rsidRPr="008E5C5F" w:rsidRDefault="002F4947" w:rsidP="004A4608">
            <w:pPr>
              <w:rPr>
                <w:b/>
                <w:color w:val="FF0000"/>
              </w:rPr>
            </w:pPr>
            <w:r w:rsidRPr="008E5C5F">
              <w:rPr>
                <w:b/>
                <w:color w:val="FF0000"/>
              </w:rPr>
              <w:t>Pondělí</w:t>
            </w:r>
          </w:p>
          <w:p w:rsidR="002F4947" w:rsidRPr="008E5C5F" w:rsidRDefault="002F4947" w:rsidP="004A4608">
            <w:pPr>
              <w:rPr>
                <w:b/>
                <w:color w:val="FF0000"/>
              </w:rPr>
            </w:pPr>
            <w:r w:rsidRPr="008E5C5F">
              <w:rPr>
                <w:b/>
                <w:color w:val="FF0000"/>
              </w:rPr>
              <w:t>pondělí</w:t>
            </w:r>
          </w:p>
        </w:tc>
        <w:tc>
          <w:tcPr>
            <w:tcW w:w="1041" w:type="dxa"/>
            <w:shd w:val="clear" w:color="auto" w:fill="auto"/>
          </w:tcPr>
          <w:p w:rsidR="002F4947" w:rsidRPr="008E5C5F" w:rsidRDefault="002F4947" w:rsidP="004A4608">
            <w:pPr>
              <w:rPr>
                <w:b/>
                <w:color w:val="FF0000"/>
              </w:rPr>
            </w:pPr>
            <w:r w:rsidRPr="008E5C5F">
              <w:rPr>
                <w:b/>
                <w:color w:val="FF0000"/>
              </w:rPr>
              <w:t>17-18</w:t>
            </w:r>
          </w:p>
        </w:tc>
        <w:tc>
          <w:tcPr>
            <w:tcW w:w="0" w:type="auto"/>
            <w:shd w:val="clear" w:color="auto" w:fill="auto"/>
          </w:tcPr>
          <w:p w:rsidR="002F4947" w:rsidRPr="008E5C5F" w:rsidRDefault="002F4947" w:rsidP="004A4608">
            <w:pPr>
              <w:rPr>
                <w:color w:val="FF0000"/>
              </w:rPr>
            </w:pPr>
            <w:r w:rsidRPr="008E5C5F">
              <w:rPr>
                <w:color w:val="FF0000"/>
              </w:rPr>
              <w:t>Malá tělocvična</w:t>
            </w:r>
          </w:p>
        </w:tc>
      </w:tr>
      <w:tr w:rsidR="002F4947" w:rsidRPr="008E5C5F" w:rsidTr="004A4608">
        <w:trPr>
          <w:trHeight w:val="654"/>
        </w:trPr>
        <w:tc>
          <w:tcPr>
            <w:tcW w:w="0" w:type="auto"/>
            <w:shd w:val="clear" w:color="auto" w:fill="auto"/>
          </w:tcPr>
          <w:p w:rsidR="002F4947" w:rsidRPr="008E5C5F" w:rsidRDefault="002F4947" w:rsidP="004A4608">
            <w:pPr>
              <w:rPr>
                <w:b/>
                <w:color w:val="FF0000"/>
              </w:rPr>
            </w:pPr>
            <w:r w:rsidRPr="008E5C5F">
              <w:rPr>
                <w:b/>
                <w:color w:val="FF0000"/>
              </w:rPr>
              <w:t>LOGOPEDIE</w:t>
            </w:r>
          </w:p>
        </w:tc>
        <w:tc>
          <w:tcPr>
            <w:tcW w:w="1983" w:type="dxa"/>
            <w:shd w:val="clear" w:color="auto" w:fill="auto"/>
          </w:tcPr>
          <w:p w:rsidR="002F4947" w:rsidRPr="008E5C5F" w:rsidRDefault="002F4947" w:rsidP="004A4608">
            <w:pPr>
              <w:rPr>
                <w:b/>
                <w:color w:val="FF0000"/>
              </w:rPr>
            </w:pPr>
            <w:proofErr w:type="spellStart"/>
            <w:r w:rsidRPr="008E5C5F">
              <w:rPr>
                <w:b/>
                <w:color w:val="FF0000"/>
              </w:rPr>
              <w:t>Hrazděrová</w:t>
            </w:r>
            <w:proofErr w:type="spellEnd"/>
          </w:p>
        </w:tc>
        <w:tc>
          <w:tcPr>
            <w:tcW w:w="3070" w:type="dxa"/>
            <w:shd w:val="clear" w:color="auto" w:fill="auto"/>
          </w:tcPr>
          <w:p w:rsidR="002F4947" w:rsidRPr="008E5C5F" w:rsidRDefault="002F4947" w:rsidP="002F4947">
            <w:pPr>
              <w:numPr>
                <w:ilvl w:val="0"/>
                <w:numId w:val="9"/>
              </w:numPr>
              <w:rPr>
                <w:b/>
                <w:color w:val="FF0000"/>
              </w:rPr>
            </w:pPr>
            <w:r w:rsidRPr="008E5C5F">
              <w:rPr>
                <w:b/>
                <w:color w:val="FF0000"/>
              </w:rPr>
              <w:t>– 5.</w:t>
            </w:r>
          </w:p>
        </w:tc>
        <w:tc>
          <w:tcPr>
            <w:tcW w:w="1537" w:type="dxa"/>
            <w:shd w:val="clear" w:color="auto" w:fill="auto"/>
          </w:tcPr>
          <w:p w:rsidR="002F4947" w:rsidRPr="008E5C5F" w:rsidRDefault="002F4947" w:rsidP="004A4608">
            <w:pPr>
              <w:rPr>
                <w:b/>
                <w:color w:val="FF0000"/>
              </w:rPr>
            </w:pPr>
            <w:r w:rsidRPr="008E5C5F">
              <w:rPr>
                <w:b/>
                <w:color w:val="FF0000"/>
              </w:rPr>
              <w:t>pondělí</w:t>
            </w:r>
          </w:p>
        </w:tc>
        <w:tc>
          <w:tcPr>
            <w:tcW w:w="1041" w:type="dxa"/>
            <w:shd w:val="clear" w:color="auto" w:fill="auto"/>
          </w:tcPr>
          <w:p w:rsidR="002F4947" w:rsidRPr="008E5C5F" w:rsidRDefault="002F4947" w:rsidP="004A4608">
            <w:pPr>
              <w:rPr>
                <w:b/>
                <w:color w:val="FF0000"/>
              </w:rPr>
            </w:pPr>
            <w:r w:rsidRPr="008E5C5F">
              <w:rPr>
                <w:b/>
                <w:color w:val="FF0000"/>
              </w:rPr>
              <w:t>V rámci výuky</w:t>
            </w:r>
          </w:p>
        </w:tc>
        <w:tc>
          <w:tcPr>
            <w:tcW w:w="0" w:type="auto"/>
            <w:shd w:val="clear" w:color="auto" w:fill="auto"/>
          </w:tcPr>
          <w:p w:rsidR="002F4947" w:rsidRPr="008E5C5F" w:rsidRDefault="002F4947" w:rsidP="004A4608">
            <w:pPr>
              <w:rPr>
                <w:color w:val="FF0000"/>
              </w:rPr>
            </w:pPr>
            <w:r w:rsidRPr="008E5C5F">
              <w:rPr>
                <w:color w:val="FF0000"/>
              </w:rPr>
              <w:t>A13</w:t>
            </w:r>
          </w:p>
        </w:tc>
      </w:tr>
      <w:tr w:rsidR="002F4947" w:rsidRPr="008E5C5F" w:rsidTr="004A4608">
        <w:trPr>
          <w:trHeight w:val="654"/>
        </w:trPr>
        <w:tc>
          <w:tcPr>
            <w:tcW w:w="0" w:type="auto"/>
            <w:shd w:val="clear" w:color="auto" w:fill="auto"/>
          </w:tcPr>
          <w:p w:rsidR="002F4947" w:rsidRPr="008E5C5F" w:rsidRDefault="002F4947" w:rsidP="004A4608">
            <w:pPr>
              <w:rPr>
                <w:b/>
                <w:color w:val="FF0000"/>
              </w:rPr>
            </w:pPr>
            <w:r w:rsidRPr="008E5C5F">
              <w:rPr>
                <w:b/>
                <w:color w:val="FF0000"/>
              </w:rPr>
              <w:t>HOBBÝK</w:t>
            </w:r>
          </w:p>
        </w:tc>
        <w:tc>
          <w:tcPr>
            <w:tcW w:w="1983" w:type="dxa"/>
            <w:shd w:val="clear" w:color="auto" w:fill="auto"/>
          </w:tcPr>
          <w:p w:rsidR="002F4947" w:rsidRPr="008E5C5F" w:rsidRDefault="002F4947" w:rsidP="004A4608">
            <w:pPr>
              <w:rPr>
                <w:b/>
                <w:color w:val="FF0000"/>
              </w:rPr>
            </w:pPr>
            <w:r w:rsidRPr="008E5C5F">
              <w:rPr>
                <w:b/>
                <w:color w:val="FF0000"/>
              </w:rPr>
              <w:t>Picková</w:t>
            </w:r>
          </w:p>
        </w:tc>
        <w:tc>
          <w:tcPr>
            <w:tcW w:w="3070" w:type="dxa"/>
            <w:shd w:val="clear" w:color="auto" w:fill="auto"/>
          </w:tcPr>
          <w:p w:rsidR="002F4947" w:rsidRPr="008E5C5F" w:rsidRDefault="002F4947" w:rsidP="004A4608">
            <w:pPr>
              <w:rPr>
                <w:b/>
                <w:color w:val="FF0000"/>
              </w:rPr>
            </w:pPr>
            <w:r w:rsidRPr="008E5C5F">
              <w:rPr>
                <w:b/>
                <w:color w:val="FF0000"/>
              </w:rPr>
              <w:t>Viz web</w:t>
            </w:r>
          </w:p>
          <w:p w:rsidR="002F4947" w:rsidRPr="008E5C5F" w:rsidRDefault="007C562F" w:rsidP="004A4608">
            <w:pPr>
              <w:rPr>
                <w:b/>
                <w:color w:val="FF0000"/>
              </w:rPr>
            </w:pPr>
            <w:hyperlink r:id="rId15" w:history="1">
              <w:r w:rsidR="002F4947" w:rsidRPr="008E5C5F">
                <w:rPr>
                  <w:rStyle w:val="Hypertextovodkaz"/>
                </w:rPr>
                <w:t>www.hobbyk.cz</w:t>
              </w:r>
            </w:hyperlink>
          </w:p>
          <w:p w:rsidR="002F4947" w:rsidRPr="008E5C5F" w:rsidRDefault="002F4947" w:rsidP="004A4608">
            <w:pPr>
              <w:rPr>
                <w:b/>
                <w:color w:val="FF0000"/>
              </w:rPr>
            </w:pPr>
            <w:r w:rsidRPr="008E5C5F">
              <w:rPr>
                <w:b/>
                <w:color w:val="FF0000"/>
              </w:rPr>
              <w:t xml:space="preserve">  </w:t>
            </w:r>
          </w:p>
        </w:tc>
        <w:tc>
          <w:tcPr>
            <w:tcW w:w="1537" w:type="dxa"/>
            <w:shd w:val="clear" w:color="auto" w:fill="auto"/>
          </w:tcPr>
          <w:p w:rsidR="002F4947" w:rsidRPr="008E5C5F" w:rsidRDefault="002F4947" w:rsidP="004A4608">
            <w:pPr>
              <w:rPr>
                <w:b/>
                <w:color w:val="FF0000"/>
              </w:rPr>
            </w:pPr>
          </w:p>
        </w:tc>
        <w:tc>
          <w:tcPr>
            <w:tcW w:w="1041" w:type="dxa"/>
            <w:shd w:val="clear" w:color="auto" w:fill="auto"/>
          </w:tcPr>
          <w:p w:rsidR="002F4947" w:rsidRPr="008E5C5F" w:rsidRDefault="002F4947" w:rsidP="004A4608">
            <w:pPr>
              <w:rPr>
                <w:b/>
                <w:color w:val="FF0000"/>
              </w:rPr>
            </w:pPr>
          </w:p>
        </w:tc>
        <w:tc>
          <w:tcPr>
            <w:tcW w:w="0" w:type="auto"/>
            <w:shd w:val="clear" w:color="auto" w:fill="auto"/>
          </w:tcPr>
          <w:p w:rsidR="002F4947" w:rsidRPr="008E5C5F" w:rsidRDefault="002F4947" w:rsidP="004A4608">
            <w:pPr>
              <w:rPr>
                <w:color w:val="FF0000"/>
              </w:rPr>
            </w:pPr>
          </w:p>
        </w:tc>
      </w:tr>
      <w:tr w:rsidR="002F4947" w:rsidRPr="008E5C5F" w:rsidTr="004A4608">
        <w:trPr>
          <w:trHeight w:val="654"/>
        </w:trPr>
        <w:tc>
          <w:tcPr>
            <w:tcW w:w="0" w:type="auto"/>
            <w:shd w:val="clear" w:color="auto" w:fill="auto"/>
          </w:tcPr>
          <w:p w:rsidR="002F4947" w:rsidRPr="008E5C5F" w:rsidRDefault="002F4947" w:rsidP="004A4608">
            <w:pPr>
              <w:rPr>
                <w:b/>
                <w:color w:val="FF0000"/>
              </w:rPr>
            </w:pPr>
            <w:r>
              <w:rPr>
                <w:b/>
                <w:color w:val="FF0000"/>
              </w:rPr>
              <w:t>BRICKS 4 KIDZ</w:t>
            </w:r>
          </w:p>
        </w:tc>
        <w:tc>
          <w:tcPr>
            <w:tcW w:w="1983" w:type="dxa"/>
            <w:shd w:val="clear" w:color="auto" w:fill="auto"/>
          </w:tcPr>
          <w:p w:rsidR="002F4947" w:rsidRPr="008E5C5F" w:rsidRDefault="002F4947" w:rsidP="004A4608">
            <w:pPr>
              <w:rPr>
                <w:b/>
                <w:color w:val="FF0000"/>
              </w:rPr>
            </w:pPr>
            <w:r>
              <w:rPr>
                <w:b/>
                <w:color w:val="FF0000"/>
              </w:rPr>
              <w:t>Sládečková</w:t>
            </w:r>
          </w:p>
        </w:tc>
        <w:tc>
          <w:tcPr>
            <w:tcW w:w="3070" w:type="dxa"/>
            <w:shd w:val="clear" w:color="auto" w:fill="auto"/>
          </w:tcPr>
          <w:p w:rsidR="002F4947" w:rsidRDefault="007C562F" w:rsidP="004A4608">
            <w:pPr>
              <w:rPr>
                <w:b/>
                <w:color w:val="FF0000"/>
              </w:rPr>
            </w:pPr>
            <w:hyperlink r:id="rId16" w:history="1">
              <w:r w:rsidR="002F4947" w:rsidRPr="00641344">
                <w:rPr>
                  <w:rStyle w:val="Hypertextovodkaz"/>
                </w:rPr>
                <w:t>www.bricks4kidz.cz/praha9</w:t>
              </w:r>
            </w:hyperlink>
          </w:p>
          <w:p w:rsidR="002F4947" w:rsidRPr="008E5C5F" w:rsidRDefault="002F4947" w:rsidP="004A4608">
            <w:pPr>
              <w:rPr>
                <w:b/>
                <w:color w:val="FF0000"/>
              </w:rPr>
            </w:pPr>
          </w:p>
        </w:tc>
        <w:tc>
          <w:tcPr>
            <w:tcW w:w="1537" w:type="dxa"/>
            <w:shd w:val="clear" w:color="auto" w:fill="auto"/>
          </w:tcPr>
          <w:p w:rsidR="002F4947" w:rsidRPr="008E5C5F" w:rsidRDefault="002F4947" w:rsidP="004A4608">
            <w:pPr>
              <w:rPr>
                <w:b/>
                <w:color w:val="FF0000"/>
              </w:rPr>
            </w:pPr>
            <w:r>
              <w:rPr>
                <w:b/>
                <w:color w:val="FF0000"/>
              </w:rPr>
              <w:t>pondělí</w:t>
            </w:r>
          </w:p>
        </w:tc>
        <w:tc>
          <w:tcPr>
            <w:tcW w:w="1041" w:type="dxa"/>
            <w:shd w:val="clear" w:color="auto" w:fill="auto"/>
          </w:tcPr>
          <w:p w:rsidR="002F4947" w:rsidRPr="008E5C5F" w:rsidRDefault="002F4947" w:rsidP="004A4608">
            <w:pPr>
              <w:rPr>
                <w:b/>
                <w:color w:val="FF0000"/>
              </w:rPr>
            </w:pPr>
            <w:r>
              <w:rPr>
                <w:b/>
                <w:color w:val="FF0000"/>
              </w:rPr>
              <w:t>15,15-16,00</w:t>
            </w:r>
          </w:p>
        </w:tc>
        <w:tc>
          <w:tcPr>
            <w:tcW w:w="0" w:type="auto"/>
            <w:shd w:val="clear" w:color="auto" w:fill="auto"/>
          </w:tcPr>
          <w:p w:rsidR="002F4947" w:rsidRPr="008E5C5F" w:rsidRDefault="002F4947" w:rsidP="004A4608">
            <w:pPr>
              <w:rPr>
                <w:color w:val="FF0000"/>
              </w:rPr>
            </w:pPr>
            <w:r>
              <w:rPr>
                <w:color w:val="FF0000"/>
              </w:rPr>
              <w:t>D9</w:t>
            </w:r>
          </w:p>
        </w:tc>
      </w:tr>
      <w:tr w:rsidR="002F4947" w:rsidRPr="008E5C5F" w:rsidTr="004A4608">
        <w:trPr>
          <w:trHeight w:val="654"/>
        </w:trPr>
        <w:tc>
          <w:tcPr>
            <w:tcW w:w="0" w:type="auto"/>
            <w:shd w:val="clear" w:color="auto" w:fill="auto"/>
          </w:tcPr>
          <w:p w:rsidR="002F4947" w:rsidRPr="008E5C5F" w:rsidRDefault="002F4947" w:rsidP="004A4608">
            <w:pPr>
              <w:rPr>
                <w:b/>
                <w:color w:val="FF0000"/>
              </w:rPr>
            </w:pPr>
            <w:r>
              <w:rPr>
                <w:b/>
                <w:color w:val="FF0000"/>
              </w:rPr>
              <w:t>SKAUT ZÁPY</w:t>
            </w:r>
          </w:p>
        </w:tc>
        <w:tc>
          <w:tcPr>
            <w:tcW w:w="1983" w:type="dxa"/>
            <w:shd w:val="clear" w:color="auto" w:fill="auto"/>
          </w:tcPr>
          <w:p w:rsidR="002F4947" w:rsidRPr="008E5C5F" w:rsidRDefault="002F4947" w:rsidP="004A4608">
            <w:pPr>
              <w:rPr>
                <w:b/>
                <w:color w:val="FF0000"/>
              </w:rPr>
            </w:pPr>
            <w:r>
              <w:rPr>
                <w:b/>
                <w:color w:val="FF0000"/>
              </w:rPr>
              <w:t>WEIGL</w:t>
            </w:r>
          </w:p>
        </w:tc>
        <w:tc>
          <w:tcPr>
            <w:tcW w:w="3070" w:type="dxa"/>
            <w:shd w:val="clear" w:color="auto" w:fill="auto"/>
          </w:tcPr>
          <w:p w:rsidR="002F4947" w:rsidRPr="008E5C5F" w:rsidRDefault="002F4947" w:rsidP="004A4608">
            <w:pPr>
              <w:rPr>
                <w:b/>
                <w:color w:val="FF0000"/>
              </w:rPr>
            </w:pPr>
          </w:p>
        </w:tc>
        <w:tc>
          <w:tcPr>
            <w:tcW w:w="1537" w:type="dxa"/>
            <w:shd w:val="clear" w:color="auto" w:fill="auto"/>
          </w:tcPr>
          <w:p w:rsidR="002F4947" w:rsidRPr="008E5C5F" w:rsidRDefault="002F4947" w:rsidP="004A4608">
            <w:pPr>
              <w:rPr>
                <w:b/>
                <w:color w:val="FF0000"/>
              </w:rPr>
            </w:pPr>
            <w:r>
              <w:rPr>
                <w:b/>
                <w:color w:val="FF0000"/>
              </w:rPr>
              <w:t>úterý</w:t>
            </w:r>
          </w:p>
        </w:tc>
        <w:tc>
          <w:tcPr>
            <w:tcW w:w="1041" w:type="dxa"/>
            <w:shd w:val="clear" w:color="auto" w:fill="auto"/>
          </w:tcPr>
          <w:p w:rsidR="002F4947" w:rsidRPr="008E5C5F" w:rsidRDefault="002F4947" w:rsidP="004A4608">
            <w:pPr>
              <w:rPr>
                <w:b/>
                <w:color w:val="FF0000"/>
              </w:rPr>
            </w:pPr>
            <w:r>
              <w:rPr>
                <w:b/>
                <w:color w:val="FF0000"/>
              </w:rPr>
              <w:t>16,30 – 19,30</w:t>
            </w:r>
          </w:p>
        </w:tc>
        <w:tc>
          <w:tcPr>
            <w:tcW w:w="0" w:type="auto"/>
            <w:shd w:val="clear" w:color="auto" w:fill="auto"/>
          </w:tcPr>
          <w:p w:rsidR="002F4947" w:rsidRPr="008E5C5F" w:rsidRDefault="002F4947" w:rsidP="004A4608">
            <w:pPr>
              <w:rPr>
                <w:color w:val="FF0000"/>
              </w:rPr>
            </w:pPr>
            <w:r>
              <w:rPr>
                <w:color w:val="FF0000"/>
              </w:rPr>
              <w:t>A10</w:t>
            </w:r>
          </w:p>
        </w:tc>
      </w:tr>
      <w:tr w:rsidR="002F4947" w:rsidTr="004A4608">
        <w:trPr>
          <w:trHeight w:val="654"/>
        </w:trPr>
        <w:tc>
          <w:tcPr>
            <w:tcW w:w="0" w:type="auto"/>
            <w:shd w:val="clear" w:color="auto" w:fill="auto"/>
          </w:tcPr>
          <w:p w:rsidR="002F4947" w:rsidRPr="008E5C5F" w:rsidRDefault="002F4947" w:rsidP="004A4608">
            <w:pPr>
              <w:rPr>
                <w:b/>
              </w:rPr>
            </w:pPr>
            <w:r>
              <w:rPr>
                <w:b/>
                <w:color w:val="FF0000"/>
              </w:rPr>
              <w:t>STOLNÍ TENIS</w:t>
            </w:r>
          </w:p>
        </w:tc>
        <w:tc>
          <w:tcPr>
            <w:tcW w:w="1983" w:type="dxa"/>
            <w:shd w:val="clear" w:color="auto" w:fill="auto"/>
          </w:tcPr>
          <w:p w:rsidR="002F4947" w:rsidRPr="002942BE" w:rsidRDefault="002F4947" w:rsidP="004A4608">
            <w:pPr>
              <w:rPr>
                <w:b/>
                <w:color w:val="FF0000"/>
              </w:rPr>
            </w:pPr>
            <w:r w:rsidRPr="002942BE">
              <w:rPr>
                <w:b/>
                <w:color w:val="FF0000"/>
              </w:rPr>
              <w:t>KUBA</w:t>
            </w:r>
          </w:p>
        </w:tc>
        <w:tc>
          <w:tcPr>
            <w:tcW w:w="3070" w:type="dxa"/>
            <w:shd w:val="clear" w:color="auto" w:fill="auto"/>
          </w:tcPr>
          <w:p w:rsidR="002F4947" w:rsidRPr="002942BE" w:rsidRDefault="002F4947" w:rsidP="004A4608">
            <w:pPr>
              <w:rPr>
                <w:b/>
                <w:color w:val="FF0000"/>
              </w:rPr>
            </w:pPr>
            <w:proofErr w:type="gramStart"/>
            <w:r w:rsidRPr="002942BE">
              <w:rPr>
                <w:b/>
                <w:color w:val="FF0000"/>
              </w:rPr>
              <w:t>1.- 4.</w:t>
            </w:r>
            <w:proofErr w:type="gramEnd"/>
          </w:p>
          <w:p w:rsidR="002F4947" w:rsidRDefault="002F4947" w:rsidP="004A4608">
            <w:pPr>
              <w:rPr>
                <w:b/>
                <w:color w:val="FF0000"/>
              </w:rPr>
            </w:pPr>
            <w:proofErr w:type="gramStart"/>
            <w:r w:rsidRPr="002942BE">
              <w:rPr>
                <w:b/>
                <w:color w:val="FF0000"/>
              </w:rPr>
              <w:t>5.- 9.</w:t>
            </w:r>
            <w:proofErr w:type="gramEnd"/>
          </w:p>
          <w:p w:rsidR="002F4947" w:rsidRDefault="007C562F" w:rsidP="004A4608">
            <w:pPr>
              <w:rPr>
                <w:b/>
                <w:color w:val="FF0000"/>
              </w:rPr>
            </w:pPr>
            <w:hyperlink r:id="rId17" w:history="1">
              <w:r w:rsidR="002F4947" w:rsidRPr="00A77518">
                <w:rPr>
                  <w:rStyle w:val="Hypertextovodkaz"/>
                </w:rPr>
                <w:t>miloslav.kuba@seznam.cz</w:t>
              </w:r>
            </w:hyperlink>
          </w:p>
          <w:p w:rsidR="002F4947" w:rsidRPr="002942BE" w:rsidRDefault="002F4947" w:rsidP="004A4608">
            <w:pPr>
              <w:rPr>
                <w:b/>
                <w:color w:val="FF0000"/>
              </w:rPr>
            </w:pPr>
            <w:r>
              <w:rPr>
                <w:b/>
                <w:color w:val="FF0000"/>
              </w:rPr>
              <w:t>777 338 979</w:t>
            </w:r>
          </w:p>
        </w:tc>
        <w:tc>
          <w:tcPr>
            <w:tcW w:w="1537" w:type="dxa"/>
            <w:shd w:val="clear" w:color="auto" w:fill="auto"/>
          </w:tcPr>
          <w:p w:rsidR="002F4947" w:rsidRPr="002942BE" w:rsidRDefault="002F4947" w:rsidP="004A4608">
            <w:pPr>
              <w:rPr>
                <w:b/>
                <w:color w:val="FF0000"/>
              </w:rPr>
            </w:pPr>
            <w:r w:rsidRPr="002942BE">
              <w:rPr>
                <w:b/>
                <w:color w:val="FF0000"/>
              </w:rPr>
              <w:t>Pátek</w:t>
            </w:r>
          </w:p>
          <w:p w:rsidR="002F4947" w:rsidRPr="002942BE" w:rsidRDefault="002F4947" w:rsidP="004A4608">
            <w:pPr>
              <w:rPr>
                <w:b/>
                <w:color w:val="FF0000"/>
              </w:rPr>
            </w:pPr>
            <w:r w:rsidRPr="002942BE">
              <w:rPr>
                <w:b/>
                <w:color w:val="FF0000"/>
              </w:rPr>
              <w:t>pátek</w:t>
            </w:r>
          </w:p>
        </w:tc>
        <w:tc>
          <w:tcPr>
            <w:tcW w:w="1041" w:type="dxa"/>
            <w:shd w:val="clear" w:color="auto" w:fill="auto"/>
          </w:tcPr>
          <w:p w:rsidR="002F4947" w:rsidRPr="002942BE" w:rsidRDefault="002F4947" w:rsidP="004A4608">
            <w:pPr>
              <w:rPr>
                <w:b/>
                <w:color w:val="FF0000"/>
              </w:rPr>
            </w:pPr>
            <w:r w:rsidRPr="002942BE">
              <w:rPr>
                <w:b/>
                <w:color w:val="FF0000"/>
              </w:rPr>
              <w:t>16-17</w:t>
            </w:r>
          </w:p>
          <w:p w:rsidR="002F4947" w:rsidRPr="002942BE" w:rsidRDefault="002F4947" w:rsidP="004A4608">
            <w:pPr>
              <w:rPr>
                <w:b/>
                <w:color w:val="FF0000"/>
              </w:rPr>
            </w:pPr>
            <w:r w:rsidRPr="002942BE">
              <w:rPr>
                <w:b/>
                <w:color w:val="FF0000"/>
              </w:rPr>
              <w:t>17-18</w:t>
            </w:r>
          </w:p>
        </w:tc>
        <w:tc>
          <w:tcPr>
            <w:tcW w:w="0" w:type="auto"/>
            <w:shd w:val="clear" w:color="auto" w:fill="auto"/>
          </w:tcPr>
          <w:p w:rsidR="002F4947" w:rsidRPr="002942BE" w:rsidRDefault="002F4947" w:rsidP="004A4608">
            <w:pPr>
              <w:rPr>
                <w:b/>
                <w:color w:val="FF0000"/>
              </w:rPr>
            </w:pPr>
            <w:r w:rsidRPr="002942BE">
              <w:rPr>
                <w:b/>
                <w:color w:val="FF0000"/>
              </w:rPr>
              <w:t>Malá tělocvična</w:t>
            </w:r>
          </w:p>
        </w:tc>
      </w:tr>
      <w:tr w:rsidR="002F4947" w:rsidTr="004A4608">
        <w:trPr>
          <w:trHeight w:val="1626"/>
        </w:trPr>
        <w:tc>
          <w:tcPr>
            <w:tcW w:w="0" w:type="auto"/>
            <w:gridSpan w:val="6"/>
          </w:tcPr>
          <w:p w:rsidR="002F4947" w:rsidRDefault="002F4947" w:rsidP="004A4608">
            <w:r>
              <w:t xml:space="preserve">Zde odstřihnout, poslat do školy nejpozději do </w:t>
            </w:r>
            <w:proofErr w:type="gramStart"/>
            <w:r>
              <w:t>13.9. ( 1 přihláška</w:t>
            </w:r>
            <w:proofErr w:type="gramEnd"/>
            <w:r>
              <w:t xml:space="preserve"> = 1 kroužek)</w:t>
            </w:r>
          </w:p>
          <w:p w:rsidR="002F4947" w:rsidRDefault="002F4947" w:rsidP="004A4608">
            <w:r>
              <w:t>Přihláška na kroužek :(jméno kroužku)</w:t>
            </w:r>
          </w:p>
          <w:p w:rsidR="002F4947" w:rsidRDefault="002F4947" w:rsidP="004A4608">
            <w:r>
              <w:t xml:space="preserve">Jméno </w:t>
            </w:r>
            <w:proofErr w:type="gramStart"/>
            <w:r>
              <w:t>žáka :¨</w:t>
            </w:r>
            <w:proofErr w:type="gramEnd"/>
          </w:p>
          <w:p w:rsidR="002F4947" w:rsidRDefault="002F4947" w:rsidP="004A4608">
            <w:proofErr w:type="gramStart"/>
            <w:r>
              <w:t>Třída :</w:t>
            </w:r>
            <w:proofErr w:type="gramEnd"/>
            <w:r>
              <w:t xml:space="preserve"> </w:t>
            </w:r>
          </w:p>
          <w:p w:rsidR="002F4947" w:rsidRDefault="002F4947" w:rsidP="004A4608">
            <w:r>
              <w:t xml:space="preserve">Odchází </w:t>
            </w:r>
            <w:proofErr w:type="gramStart"/>
            <w:r>
              <w:t>sám :  ano</w:t>
            </w:r>
            <w:proofErr w:type="gramEnd"/>
            <w:r>
              <w:t xml:space="preserve"> – ne</w:t>
            </w:r>
          </w:p>
          <w:p w:rsidR="002F4947" w:rsidRDefault="002F4947" w:rsidP="004A4608">
            <w:r>
              <w:t xml:space="preserve">Podpis </w:t>
            </w:r>
            <w:proofErr w:type="gramStart"/>
            <w:r>
              <w:t>rodičů :</w:t>
            </w:r>
            <w:proofErr w:type="gramEnd"/>
            <w:r>
              <w:t xml:space="preserve"> </w:t>
            </w:r>
          </w:p>
        </w:tc>
      </w:tr>
    </w:tbl>
    <w:p w:rsidR="004B7EC7" w:rsidRDefault="004B7EC7" w:rsidP="004B7EC7">
      <w:pPr>
        <w:rPr>
          <w:b/>
          <w:color w:val="FF0000"/>
        </w:rPr>
      </w:pPr>
    </w:p>
    <w:p w:rsidR="004B7EC7" w:rsidRDefault="004B7EC7"/>
    <w:p w:rsidR="004B7EC7" w:rsidRDefault="004B7EC7" w:rsidP="004B7EC7">
      <w:pPr>
        <w:widowControl w:val="0"/>
        <w:rPr>
          <w:rFonts w:ascii="Arial" w:hAnsi="Arial" w:cs="Arial"/>
          <w:b/>
          <w:bCs/>
          <w:color w:val="000000"/>
          <w:sz w:val="20"/>
        </w:rPr>
      </w:pPr>
      <w:r>
        <w:rPr>
          <w:rFonts w:ascii="Arial" w:hAnsi="Arial" w:cs="Arial"/>
          <w:b/>
          <w:bCs/>
          <w:color w:val="000000"/>
          <w:sz w:val="20"/>
        </w:rPr>
        <w:lastRenderedPageBreak/>
        <w:t xml:space="preserve">Příloha </w:t>
      </w:r>
      <w:proofErr w:type="gramStart"/>
      <w:r>
        <w:rPr>
          <w:rFonts w:ascii="Arial" w:hAnsi="Arial" w:cs="Arial"/>
          <w:b/>
          <w:bCs/>
          <w:color w:val="000000"/>
          <w:sz w:val="20"/>
        </w:rPr>
        <w:t>č.3</w:t>
      </w:r>
      <w:proofErr w:type="gramEnd"/>
    </w:p>
    <w:p w:rsidR="00C64BB8" w:rsidRPr="00642A61" w:rsidRDefault="00C64BB8" w:rsidP="00C64BB8">
      <w:pPr>
        <w:widowControl w:val="0"/>
        <w:ind w:left="540"/>
        <w:jc w:val="center"/>
        <w:rPr>
          <w:rFonts w:ascii="Arial" w:hAnsi="Arial" w:cs="Arial"/>
          <w:b/>
          <w:bCs/>
          <w:color w:val="000000"/>
          <w:sz w:val="40"/>
          <w:szCs w:val="40"/>
        </w:rPr>
      </w:pPr>
      <w:r w:rsidRPr="00642A61">
        <w:rPr>
          <w:rFonts w:ascii="Arial" w:hAnsi="Arial" w:cs="Arial"/>
          <w:b/>
          <w:bCs/>
          <w:color w:val="000000"/>
          <w:sz w:val="40"/>
          <w:szCs w:val="40"/>
        </w:rPr>
        <w:t>Školní řád</w:t>
      </w:r>
      <w:r>
        <w:rPr>
          <w:rFonts w:ascii="Arial" w:hAnsi="Arial" w:cs="Arial"/>
          <w:b/>
          <w:bCs/>
          <w:color w:val="000000"/>
          <w:sz w:val="40"/>
          <w:szCs w:val="40"/>
        </w:rPr>
        <w:t xml:space="preserve"> 2016 - 2017</w:t>
      </w:r>
    </w:p>
    <w:p w:rsidR="00C64BB8" w:rsidRDefault="00C64BB8" w:rsidP="00C64BB8">
      <w:pPr>
        <w:widowControl w:val="0"/>
        <w:rPr>
          <w:rFonts w:ascii="Arial" w:hAnsi="Arial" w:cs="Arial"/>
          <w:b/>
          <w:bCs/>
          <w:color w:val="000000"/>
          <w:sz w:val="20"/>
        </w:rPr>
      </w:pPr>
    </w:p>
    <w:p w:rsidR="00C64BB8" w:rsidRDefault="00C64BB8" w:rsidP="00C64BB8">
      <w:pPr>
        <w:widowControl w:val="0"/>
        <w:ind w:left="540"/>
        <w:jc w:val="center"/>
        <w:rPr>
          <w:rFonts w:ascii="Arial" w:hAnsi="Arial" w:cs="Arial"/>
          <w:b/>
          <w:bCs/>
          <w:color w:val="000000"/>
          <w:sz w:val="20"/>
        </w:rPr>
      </w:pPr>
      <w:r>
        <w:rPr>
          <w:rFonts w:ascii="Arial" w:hAnsi="Arial" w:cs="Arial"/>
          <w:b/>
          <w:bCs/>
          <w:color w:val="000000"/>
          <w:sz w:val="20"/>
        </w:rPr>
        <w:t xml:space="preserve"> Čl. 1</w:t>
      </w:r>
    </w:p>
    <w:p w:rsidR="00C64BB8" w:rsidRDefault="00C64BB8" w:rsidP="00C64BB8">
      <w:pPr>
        <w:widowControl w:val="0"/>
        <w:spacing w:before="240"/>
        <w:ind w:left="540"/>
        <w:jc w:val="center"/>
        <w:rPr>
          <w:rFonts w:ascii="Arial" w:hAnsi="Arial" w:cs="Arial"/>
          <w:b/>
          <w:bCs/>
          <w:color w:val="000000"/>
          <w:sz w:val="20"/>
        </w:rPr>
      </w:pPr>
      <w:r>
        <w:rPr>
          <w:rFonts w:ascii="Arial" w:hAnsi="Arial" w:cs="Arial"/>
          <w:b/>
          <w:bCs/>
          <w:color w:val="000000"/>
          <w:sz w:val="20"/>
        </w:rPr>
        <w:t>Obecná ustanovení</w:t>
      </w:r>
    </w:p>
    <w:p w:rsidR="00C64BB8" w:rsidRDefault="00C64BB8" w:rsidP="00C64BB8">
      <w:pPr>
        <w:widowControl w:val="0"/>
        <w:spacing w:before="120" w:line="240" w:lineRule="atLeast"/>
        <w:ind w:left="540"/>
        <w:jc w:val="both"/>
        <w:rPr>
          <w:rFonts w:ascii="Arial" w:hAnsi="Arial" w:cs="Arial"/>
          <w:color w:val="000000"/>
          <w:sz w:val="20"/>
        </w:rPr>
      </w:pPr>
      <w:r>
        <w:rPr>
          <w:rFonts w:ascii="Arial" w:hAnsi="Arial" w:cs="Arial"/>
          <w:color w:val="000000"/>
          <w:sz w:val="20"/>
        </w:rPr>
        <w:t>Na základě ustanovení § 30, odst. 1) zákona č. 561/2004 Sb., o předškolním, základním, středním, vyšším odborném a jiném vzdělávání (školský zákon), v platném znění, vydávám jako statutární orgán školy tuto směrnici – školní řád. Směrnice je součástí organizačního řádu školy</w:t>
      </w:r>
    </w:p>
    <w:p w:rsidR="00C64BB8" w:rsidRDefault="00C64BB8" w:rsidP="00C64BB8">
      <w:pPr>
        <w:widowControl w:val="0"/>
        <w:rPr>
          <w:rFonts w:ascii="Arial" w:hAnsi="Arial" w:cs="Arial"/>
          <w:b/>
          <w:bCs/>
          <w:color w:val="000000"/>
          <w:sz w:val="20"/>
        </w:rPr>
      </w:pPr>
      <w:r>
        <w:rPr>
          <w:rFonts w:ascii="Arial" w:hAnsi="Arial" w:cs="Arial"/>
          <w:b/>
          <w:bCs/>
          <w:color w:val="000000"/>
          <w:sz w:val="20"/>
        </w:rPr>
        <w:t xml:space="preserve">                                                                              Čl. 2</w:t>
      </w:r>
    </w:p>
    <w:p w:rsidR="00C64BB8" w:rsidRPr="008D2B3C" w:rsidRDefault="00C64BB8" w:rsidP="00C64BB8">
      <w:pPr>
        <w:widowControl w:val="0"/>
        <w:spacing w:before="240" w:after="60"/>
        <w:jc w:val="center"/>
        <w:rPr>
          <w:rFonts w:ascii="Arial" w:hAnsi="Arial" w:cs="Arial"/>
          <w:b/>
          <w:bCs/>
          <w:color w:val="000000"/>
          <w:sz w:val="20"/>
        </w:rPr>
      </w:pPr>
      <w:r>
        <w:rPr>
          <w:rFonts w:ascii="Arial" w:hAnsi="Arial" w:cs="Arial"/>
          <w:b/>
          <w:bCs/>
          <w:color w:val="000000"/>
          <w:sz w:val="20"/>
        </w:rPr>
        <w:t>Organizace vyučování a režim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Vyučování ve škole v průběhu celého školního roku je dáno organizací příslušného školního roku včetně období školního vyučování, vedlejších a hlavních prázdnin a týdenním rozvrhem jednotlivých tříd.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S týdenním vyučovacím rozvrhem jsou seznámeni na začátku měsíce září příslušného školního roku rodiče prostřednictvím žákovské knížky nebo průkazu žáka.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Volné dny, které vyhlašuje ředitel školy, oznamuje předem rodičům třídní učitel proti podpisu v žákovských knížkách nebo průkazech žáka. Rovněž tak oznamují třídní učitelé jakoukoliv úpravu vyučovacích hodin během školního roku.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Vyučování začíná v 8.00 hodin. Ředitel může ve výjimečných případech povolit dřívější začátek vyučování, nejdříve však v 7.00 hodin.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Žáci přicházejí do třídy nejpozději 5 minut před zahájením vyučování tak, aby se mohli včas připravit na vyučování.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Školní budova se otevírá vždy před zahájením vyučování, tj. v 7.40 hodin. Při zahájení první vyučovací hodiny v jinou dobu pouští žáky do školy pověřený zaměstnanec školy.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Školní pozemek je otevřen od 6,40 do 8 hodin a v odpoledních hodinách od 15 </w:t>
      </w:r>
      <w:proofErr w:type="gramStart"/>
      <w:r>
        <w:rPr>
          <w:rFonts w:ascii="Arial" w:hAnsi="Arial" w:cs="Arial"/>
          <w:color w:val="000000"/>
          <w:sz w:val="20"/>
        </w:rPr>
        <w:t>do</w:t>
      </w:r>
      <w:proofErr w:type="gramEnd"/>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17 hodin. Mimo tuto dobu přicházejí žáci i návštěvy do školy hlavním vchodem a vyučující je převádí do příslušné šatny a doprovodí je do třídy.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Vstup do školní budovy s koloběžkou nebo kolem je povolen pouze ve vstupu do objektu Kasalova 467 – DUHA do prostoru před šatnami. Ostatní kola a koloběžky žáci nechávají na dvoře školy v místě k tomu určeném.</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Po příchodu do budovy školy si žáci odkládají obuv a svršky na místo určené, to je do šatny žáků, přezouvají se do nesportovní obuvi a odcházejí do tříd. Pokud žák přijde z nějakého důvodu do školy později, oznámí důvod pozdního příchodu do domácího telefonu po zazvonění u vchodu do budovy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Po ukončení vyučování doprovází žáky do šatny příslušný vyučující. Žáky, kteří chodí na obědy, odvede do jídelny. Provoz školní jídelny je denně od 11.30 - 14.00 hodin</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Rozvržení</w:t>
      </w:r>
      <w:proofErr w:type="gramEnd"/>
      <w:r>
        <w:rPr>
          <w:rFonts w:ascii="Arial" w:hAnsi="Arial" w:cs="Arial"/>
          <w:color w:val="000000"/>
          <w:sz w:val="20"/>
        </w:rPr>
        <w:t xml:space="preserve"> vyučování: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1. vyuč. </w:t>
      </w:r>
      <w:proofErr w:type="gramStart"/>
      <w:r>
        <w:rPr>
          <w:rFonts w:ascii="Arial" w:hAnsi="Arial" w:cs="Arial"/>
          <w:color w:val="000000"/>
          <w:sz w:val="20"/>
        </w:rPr>
        <w:t>hod.</w:t>
      </w:r>
      <w:proofErr w:type="gramEnd"/>
      <w:r>
        <w:rPr>
          <w:rFonts w:ascii="Arial" w:hAnsi="Arial" w:cs="Arial"/>
          <w:color w:val="000000"/>
          <w:sz w:val="20"/>
        </w:rPr>
        <w:t xml:space="preserve"> -  8.00 - 8.45 hod.                             2. vyuč. hod. - 8.55 - 9.40 hod.</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3. vyuč. </w:t>
      </w:r>
      <w:proofErr w:type="gramStart"/>
      <w:r>
        <w:rPr>
          <w:rFonts w:ascii="Arial" w:hAnsi="Arial" w:cs="Arial"/>
          <w:color w:val="000000"/>
          <w:sz w:val="20"/>
        </w:rPr>
        <w:t>hod.</w:t>
      </w:r>
      <w:proofErr w:type="gramEnd"/>
      <w:r>
        <w:rPr>
          <w:rFonts w:ascii="Arial" w:hAnsi="Arial" w:cs="Arial"/>
          <w:color w:val="000000"/>
          <w:sz w:val="20"/>
        </w:rPr>
        <w:t xml:space="preserve"> -  9.55 - 10.40 hod.                           4. vyuč. hod. - 10.55 - 11.40 hod.</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5. vyuč. </w:t>
      </w:r>
      <w:proofErr w:type="gramStart"/>
      <w:r>
        <w:rPr>
          <w:rFonts w:ascii="Arial" w:hAnsi="Arial" w:cs="Arial"/>
          <w:color w:val="000000"/>
          <w:sz w:val="20"/>
        </w:rPr>
        <w:t>hod.</w:t>
      </w:r>
      <w:proofErr w:type="gramEnd"/>
      <w:r>
        <w:rPr>
          <w:rFonts w:ascii="Arial" w:hAnsi="Arial" w:cs="Arial"/>
          <w:color w:val="000000"/>
          <w:sz w:val="20"/>
        </w:rPr>
        <w:t xml:space="preserve"> - 11.50 - 12.35 hod.                          6. vyuč. hod. - 12.45 - 13.30 hod.</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7. vyuč. </w:t>
      </w:r>
      <w:proofErr w:type="gramStart"/>
      <w:r>
        <w:rPr>
          <w:rFonts w:ascii="Arial" w:hAnsi="Arial" w:cs="Arial"/>
          <w:color w:val="000000"/>
          <w:sz w:val="20"/>
        </w:rPr>
        <w:t>hod.</w:t>
      </w:r>
      <w:proofErr w:type="gramEnd"/>
      <w:r>
        <w:rPr>
          <w:rFonts w:ascii="Arial" w:hAnsi="Arial" w:cs="Arial"/>
          <w:color w:val="000000"/>
          <w:sz w:val="20"/>
        </w:rPr>
        <w:t xml:space="preserve"> - 13.40 - 14.25 hod.                         8. vyuč. hod. - 14.35 - 15.20 hod.</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V případě</w:t>
      </w:r>
      <w:proofErr w:type="gramEnd"/>
      <w:r>
        <w:rPr>
          <w:rFonts w:ascii="Arial" w:hAnsi="Arial" w:cs="Arial"/>
          <w:color w:val="000000"/>
          <w:sz w:val="20"/>
        </w:rPr>
        <w:t xml:space="preserve"> pobytu žáků ve škole v době mezi dopoledním a odpoledním vyučováním, je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určena pro pobyt žáků místnost.      </w:t>
      </w:r>
    </w:p>
    <w:p w:rsidR="00C64BB8" w:rsidRDefault="00C64BB8" w:rsidP="00C64BB8">
      <w:pPr>
        <w:widowControl w:val="0"/>
        <w:jc w:val="both"/>
        <w:rPr>
          <w:rFonts w:ascii="Arial" w:hAnsi="Arial" w:cs="Arial"/>
          <w:b/>
          <w:bCs/>
          <w:color w:val="000000"/>
          <w:sz w:val="20"/>
        </w:rPr>
      </w:pPr>
      <w:r>
        <w:rPr>
          <w:rFonts w:ascii="Arial" w:hAnsi="Arial" w:cs="Arial"/>
          <w:color w:val="000000"/>
          <w:sz w:val="20"/>
        </w:rPr>
        <w:tab/>
      </w: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3</w:t>
      </w:r>
    </w:p>
    <w:p w:rsidR="00C64BB8" w:rsidRPr="008D2B3C" w:rsidRDefault="00C64BB8" w:rsidP="00C64BB8">
      <w:pPr>
        <w:widowControl w:val="0"/>
        <w:spacing w:before="240" w:after="60"/>
        <w:jc w:val="center"/>
        <w:rPr>
          <w:rFonts w:ascii="Arial" w:hAnsi="Arial" w:cs="Arial"/>
          <w:b/>
          <w:bCs/>
          <w:color w:val="000000"/>
          <w:sz w:val="20"/>
        </w:rPr>
      </w:pPr>
      <w:r>
        <w:rPr>
          <w:rFonts w:ascii="Arial" w:hAnsi="Arial" w:cs="Arial"/>
          <w:b/>
          <w:bCs/>
          <w:color w:val="000000"/>
          <w:sz w:val="20"/>
        </w:rPr>
        <w:t>Docházka do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Zabezpečení plnění povinné školní docházky žáka je zákonnou povinností zákonného zástupce dítěte.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Žák je povinen zúčastnit se vyučování podle rozvrhu hodin.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Nepřítomnost ve škole může být omluvena pro nemoc nebo z jiných vážných důvodů. Uvolnění z vyučování poskytuje třídní učitel (dále jen TU) na dobu 1 – 3 dnů. Ředitelka školy rozhoduje v případě, že mezi TU a rodiči nedojde k dohodě, nebo je-li </w:t>
      </w:r>
    </w:p>
    <w:p w:rsidR="00C64BB8" w:rsidRDefault="00C64BB8" w:rsidP="00C64BB8">
      <w:pPr>
        <w:widowControl w:val="0"/>
        <w:ind w:left="709"/>
        <w:jc w:val="both"/>
        <w:rPr>
          <w:rFonts w:ascii="Arial" w:hAnsi="Arial" w:cs="Arial"/>
          <w:color w:val="000000"/>
          <w:sz w:val="20"/>
        </w:rPr>
      </w:pPr>
      <w:r>
        <w:rPr>
          <w:rFonts w:ascii="Arial" w:hAnsi="Arial" w:cs="Arial"/>
          <w:color w:val="000000"/>
          <w:sz w:val="20"/>
        </w:rPr>
        <w:t>nepřítomnost delší než 3 dny. Nepřítomnost předem známou oznámí rodiče TU předem. Žák je uvolněn z vyučování na základě písemné žádosti rodičů.</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Před ukončením vyučování může žák opustit školu pouze na písemnou podepsanou žádost </w:t>
      </w:r>
      <w:r>
        <w:rPr>
          <w:rFonts w:ascii="Arial" w:hAnsi="Arial" w:cs="Arial"/>
          <w:color w:val="000000"/>
          <w:sz w:val="20"/>
        </w:rPr>
        <w:lastRenderedPageBreak/>
        <w:t xml:space="preserve">zákonného zástupce, je uvolněn z vyučování pouze v případě, že je předán zákonným zástupcům. Svršky a obuv si vyzvedne pod dozorem šatnáře v šatně.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Rodiče informují o nepřítomnosti žáka ve škole TU nejlépe tentýž den, nejpozději druhý den. Pokud tak neučiní, TU se informuje u rodičů o důvodu absence žáka ve škole.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Po ukončení absence každý žák předloží bez zbytečného odkladu /nejdéle do 3 dnů/ TU omluvenku podepsanou rodičem nebo zákonným zástupcem. </w:t>
      </w:r>
    </w:p>
    <w:p w:rsidR="00C64BB8" w:rsidRDefault="00C64BB8" w:rsidP="00C64BB8">
      <w:pPr>
        <w:widowControl w:val="0"/>
        <w:spacing w:after="120"/>
        <w:ind w:left="720"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Základní škola může požadovat, pokud to považuje za nezbytné po předchozích opatřeních a po dohodě s lékařem a zákonným zástupcem žáka, doložení nepřítomnosti žáka z důvodu nemoci ošetřujícím lékařem žáka, resp. registrujícím praktickým lékařem pro děti a dorost, a to pouze jako součást omluvenky vystavené zákonným zástupcem nezletilého žáka, a to pouze v případě, že nepřítomnost žáka ve škole přesáhne tři dny školního vyučování.  Ve zcela výjimečných případech (především v případě časté nepřítomnosti žáka svědčící o zanedbávání školní docházky) může škola požadovat jako součást omluvenky potvrzení ošetřujícího lékaře, resp. registrujícího praktického lékaře pro děti a dorost, o nemoci žáka i v případě nepřítomnosti, která nedosahuje délky delší než tři dny školního vyučování.</w:t>
      </w:r>
    </w:p>
    <w:p w:rsidR="00C64BB8" w:rsidRDefault="00C64BB8" w:rsidP="00C64BB8">
      <w:pPr>
        <w:widowControl w:val="0"/>
        <w:spacing w:after="120"/>
        <w:ind w:left="720"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O neomluvené i zvýšené omluvené nepřítomnosti (více než 30% hodinové dotace) informuje třídní učitel výchovného poradce, který tyto údaje vyhodnocuje v souladu s metodickým pokynem č. j.: 2004/7618-21 k jednotnému postupu při uvolňování žáků z vyučování, prevenci a postihu záškoláctví. </w:t>
      </w:r>
    </w:p>
    <w:p w:rsidR="00C64BB8" w:rsidRDefault="00C64BB8" w:rsidP="00C64BB8">
      <w:pPr>
        <w:widowControl w:val="0"/>
        <w:jc w:val="center"/>
        <w:rPr>
          <w:rFonts w:ascii="Arial" w:hAnsi="Arial" w:cs="Arial"/>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4</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color w:val="000000"/>
          <w:sz w:val="20"/>
        </w:rPr>
      </w:pPr>
      <w:r>
        <w:rPr>
          <w:rFonts w:ascii="Arial" w:hAnsi="Arial" w:cs="Arial"/>
          <w:b/>
          <w:bCs/>
          <w:color w:val="000000"/>
          <w:sz w:val="20"/>
        </w:rPr>
        <w:t xml:space="preserve">           Povinnosti a zásady chování žáků, hygiena a bezpečnost žáků ve škole</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Žák dbá ve škole i mimo školu pravidel hygieny a bezpečnosti. Při veškerém svém jednání má na paměti to, aby nezpůsobil zranění nebo škodu na majetku ani sobě, ani ostatním. Poruší-li toto pravidlo a dojde-li ve škole či jiné školní akci k šikanování, krádeži či jiné škodě na zdraví a majetku jiného, lze podle závažnosti tohoto porušení žákovi udělit některé výchovné opatření k posílení kázně, nebo sníženou známku z chování.</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Žáci zdraví ve škole všechny dospělé osoby, při setkání hlasitě, při vstupu dospělé osoby do třídy povstáním. Do školy chodí žák čistě a vhodně oblečen.</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Žák se chová slušně ke spolužákům, všem zaměstnancům a návštěvám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Pro vstup a odchod ze školy používá žák vchod do budovy, ve které má šatnu, řídí se časovým režimem otvírání a zavírání budovy. Během vyučování a o přestávkách je zakázáno svévolně opouštět školní budovu.</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Žák nenarušuje průběh vyučovací hodiny. O přestávce jsou okna ve třídě zavřena, dveře do třídy otevřené. O přestávkách má možnost žák odejít na toalety. Navrátit se musí před zahájením vyučovací hodiny. Žáci se řídí pokyny dozírajícího učitele.</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Je přísně zakázáno vylézat na parapety oken školy, vyhazovat předměty z oken školy. </w:t>
      </w:r>
    </w:p>
    <w:p w:rsidR="00C64BB8" w:rsidRDefault="00C64BB8" w:rsidP="00C64BB8">
      <w:pPr>
        <w:widowControl w:val="0"/>
        <w:ind w:left="709" w:hanging="349"/>
        <w:jc w:val="both"/>
        <w:rPr>
          <w:rFonts w:ascii="Arial" w:hAnsi="Arial" w:cs="Arial"/>
          <w:color w:val="000000"/>
          <w:sz w:val="20"/>
        </w:rPr>
      </w:pPr>
      <w:proofErr w:type="gramStart"/>
      <w:r>
        <w:rPr>
          <w:rFonts w:ascii="Arial" w:hAnsi="Arial" w:cs="Arial"/>
          <w:color w:val="000000"/>
          <w:sz w:val="20"/>
        </w:rPr>
        <w:t>-    Používání</w:t>
      </w:r>
      <w:proofErr w:type="gramEnd"/>
      <w:r>
        <w:rPr>
          <w:rFonts w:ascii="Arial" w:hAnsi="Arial" w:cs="Arial"/>
          <w:color w:val="000000"/>
          <w:sz w:val="20"/>
        </w:rPr>
        <w:t xml:space="preserve"> mobilních telefonů při vyučování není dovoleno. V době vyučování musí být mobilní telefony vypnuty. Pokud žák používá mobilní telefon při výuce, učitel mu ho může odebrat a vrátit po hodině nebo předat rodičům. Pokud je mobilní telefon v úschově u učitele, je učitel zodpovědný za předání mobilu rodičům. V případě uložení v kabinetu ručí za jeho případnou krádež či ztrátu. Přecházení do odborných učeben a tělocvičen se řídí režimem, který žákům stanoví TU, resp. správce odborné učebny. Žáci přecházejí ukázněně a všichni najednou!</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Do všech odborných učeben včetně tělocvičen je vstup žákům povolen pouze s vyučují- </w:t>
      </w:r>
      <w:proofErr w:type="spellStart"/>
      <w:r>
        <w:rPr>
          <w:rFonts w:ascii="Arial" w:hAnsi="Arial" w:cs="Arial"/>
          <w:color w:val="000000"/>
          <w:sz w:val="20"/>
        </w:rPr>
        <w:t>cím</w:t>
      </w:r>
      <w:proofErr w:type="spellEnd"/>
      <w:r>
        <w:rPr>
          <w:rFonts w:ascii="Arial" w:hAnsi="Arial" w:cs="Arial"/>
          <w:color w:val="000000"/>
          <w:sz w:val="20"/>
        </w:rPr>
        <w:t>. Do tělocvičny vstupuje žák v obuvi, která neznečistí podlahu tělocvičny. Žáci se řídí řády těchto učeben.</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Žáci vstupují do kabinetů a sborovny školy pouze na vyzvání zaměstnance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Žák se v době mimo příchodu do školy a odchodu ze školy nesmí zdržovat v prostoru šaten. Provoz šatny třídy se řídí nařízením třídního učitele.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Žáci, kteří přicházejí do školy na odpolední vyučování nebo do zájmových kroužků, čekají na vyučujícího nebo vedoucího ve vstupu do budovy školy. Do budovy vstupují společně s ním. Povinností vyučujícího nebo vedoucího je, aby žáky také odvedl. Jeho dozor nad žáky končí ve chvíli, kdy poslední žák opustí budovu školy.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V jídelně se žáci řídí řádem školní jídelny. Dbají pokynů dozírajících, pohybují se opatrně, aby nedošlo k úrazu nebo vylití jídla. Příchod žáků do jídelny je řešen nařízením ŘŠ.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Žáci se přezouvají a převlékají zásadně v šatnách, při hodinách tělocviku v šatnách u tělocvičny. Cenné věci ponechá žák v šatně těl. </w:t>
      </w:r>
      <w:proofErr w:type="gramStart"/>
      <w:r>
        <w:rPr>
          <w:rFonts w:ascii="Arial" w:hAnsi="Arial" w:cs="Arial"/>
          <w:color w:val="000000"/>
          <w:sz w:val="20"/>
        </w:rPr>
        <w:t>výchovy</w:t>
      </w:r>
      <w:proofErr w:type="gramEnd"/>
      <w:r>
        <w:rPr>
          <w:rFonts w:ascii="Arial" w:hAnsi="Arial" w:cs="Arial"/>
          <w:color w:val="000000"/>
          <w:sz w:val="20"/>
        </w:rPr>
        <w:t xml:space="preserve">. Za uzamčení šatny u tělocvičen zodpovídá vyučující. Během vyučování těl. </w:t>
      </w:r>
      <w:proofErr w:type="gramStart"/>
      <w:r>
        <w:rPr>
          <w:rFonts w:ascii="Arial" w:hAnsi="Arial" w:cs="Arial"/>
          <w:color w:val="000000"/>
          <w:sz w:val="20"/>
        </w:rPr>
        <w:t>výchovy</w:t>
      </w:r>
      <w:proofErr w:type="gramEnd"/>
      <w:r>
        <w:rPr>
          <w:rFonts w:ascii="Arial" w:hAnsi="Arial" w:cs="Arial"/>
          <w:color w:val="000000"/>
          <w:sz w:val="20"/>
        </w:rPr>
        <w:t xml:space="preserve"> musí být budova uzamčena.</w:t>
      </w:r>
      <w:r>
        <w:rPr>
          <w:rFonts w:ascii="Arial" w:hAnsi="Arial" w:cs="Arial"/>
          <w:color w:val="000000"/>
          <w:sz w:val="20"/>
        </w:rPr>
        <w:tab/>
      </w:r>
    </w:p>
    <w:p w:rsidR="00C64BB8" w:rsidRDefault="00C64BB8" w:rsidP="00C64BB8">
      <w:pPr>
        <w:widowControl w:val="0"/>
        <w:ind w:left="709" w:hanging="349"/>
        <w:jc w:val="both"/>
        <w:rPr>
          <w:rFonts w:ascii="Arial" w:hAnsi="Arial" w:cs="Arial"/>
          <w:color w:val="000000"/>
          <w:sz w:val="20"/>
        </w:rPr>
      </w:pPr>
      <w:proofErr w:type="gramStart"/>
      <w:r>
        <w:rPr>
          <w:rFonts w:ascii="Arial" w:hAnsi="Arial" w:cs="Arial"/>
          <w:color w:val="000000"/>
          <w:sz w:val="20"/>
        </w:rPr>
        <w:lastRenderedPageBreak/>
        <w:t>-     Žáci</w:t>
      </w:r>
      <w:proofErr w:type="gramEnd"/>
      <w:r>
        <w:rPr>
          <w:rFonts w:ascii="Arial" w:hAnsi="Arial" w:cs="Arial"/>
          <w:color w:val="000000"/>
          <w:sz w:val="20"/>
        </w:rPr>
        <w:t xml:space="preserve"> jsou povinni dbát pokynů všech zaměstnanců školy, zejména pokynů týkajících se ochrany zdraví a bezpečnosti v budově školy a na akcích, které pořádá škola.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Žáci jsou povinni dbát na hygienu, zvlášť před a po jídle, po tělovýchovných činnostech a činnostech výtvarných a pracovních výchov, také po použití WC.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Každý úraz, poranění či nehodu, k níž dojde během vyučování ve třídě, na chodbě nebo při jiných školních činnostech, jsou žáci povinni ihned nahlásit vyučujícímu nebo někomu z pedagogického dozoru.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Žákům je zakázáno manipulovat s elektrickými spotřebiči, vypínači a elektrickým vedením a jiným zařízením či pomůckami bez souhlasu vyučujícího.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Při přecházení žáků na místa vyučování či na jiné akce mimo budovu školy se žáci řídí pravidly silničního provozu a pokyny dozírajících osob. Před takovými akcemi doprovázející učitel žáky zvlášť poučí o bezpečnosti. Pro společné zájezdy tříd, lyžařské zájezdy, školy v přírodě aj. platí zvláštní bezpečnostní předpisy, se kterými jsou žáci předem prokazatelně seznámeni. Při pobytu v ubytovacích zařízeních a jiných zařízeních, např. kulturních, se žáci podřizují vnitřnímu řádu tohoto </w:t>
      </w:r>
      <w:proofErr w:type="gramStart"/>
      <w:r>
        <w:rPr>
          <w:rFonts w:ascii="Arial" w:hAnsi="Arial" w:cs="Arial"/>
          <w:color w:val="000000"/>
          <w:sz w:val="20"/>
        </w:rPr>
        <w:t>zařízení  a dbají</w:t>
      </w:r>
      <w:proofErr w:type="gramEnd"/>
      <w:r>
        <w:rPr>
          <w:rFonts w:ascii="Arial" w:hAnsi="Arial" w:cs="Arial"/>
          <w:color w:val="000000"/>
          <w:sz w:val="20"/>
        </w:rPr>
        <w:t xml:space="preserve"> pokynů pedagogického pracovníka školy. Žáci druhého stupně ZŠ se mohou sejít s vyučujícím před akcí na určeném místě a v určeném čas. Totéž platí o rozchodu žáků po akci. Pedagogický dozor musí být na stanoveném místě 15 minut před srazem. O místě a času srazu a rozchodu musí pedagog informovat rodiče předem prostřednictvím ŽK nebo průkazu žáka. Vyučující je povinen zkontrolovat, zda rodiče potvrdili podpisem tuto informaci. V případě, že informace není rodiči potvrzena, žák se takové akce nezúčastní.</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Předměty, které bezprostředně nesouvisí s vyučováním, nesmí žák do školy přinášet. Do školy nesmí přinášet zejména předměty a věci, které by mohly ohrozit zdraví jeho i ostatních, způsobit úraz nebo ohrozit mravní výchovu žáků. </w:t>
      </w:r>
      <w:r>
        <w:rPr>
          <w:rFonts w:ascii="Arial" w:hAnsi="Arial" w:cs="Arial"/>
          <w:b/>
          <w:bCs/>
          <w:color w:val="000000"/>
          <w:sz w:val="20"/>
        </w:rPr>
        <w:t>Je zakázáno přinášet, uschovávat a používat jakékoliv omamné látky a drogy v jakémkoliv množství, např. alkohol, cigarety aj., a to ve škole i mimo školu.</w:t>
      </w:r>
      <w:r>
        <w:rPr>
          <w:rFonts w:ascii="Arial" w:hAnsi="Arial" w:cs="Arial"/>
          <w:color w:val="000000"/>
          <w:sz w:val="20"/>
        </w:rPr>
        <w:t xml:space="preserve">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Žáci jsou povinni okamžitě oznámit kterémukoliv pedagogickému pracovníku šikanování, sebepoškozování, vnášení drog, alkoholu a cigaret a to i anonymně do schránky důvěry zřízené na webových stránkách školy nebo na chodbách školy.</w:t>
      </w:r>
    </w:p>
    <w:p w:rsidR="00C64BB8" w:rsidRDefault="00C64BB8" w:rsidP="00C64BB8">
      <w:pPr>
        <w:widowControl w:val="0"/>
        <w:jc w:val="both"/>
        <w:rPr>
          <w:rFonts w:ascii="Arial" w:hAnsi="Arial" w:cs="Arial"/>
          <w:color w:val="000000"/>
          <w:sz w:val="20"/>
        </w:rPr>
      </w:pPr>
      <w:r>
        <w:rPr>
          <w:rFonts w:ascii="Arial" w:hAnsi="Arial" w:cs="Arial"/>
          <w:b/>
          <w:bCs/>
          <w:color w:val="000000"/>
          <w:sz w:val="20"/>
        </w:rPr>
        <w:t xml:space="preserve">      </w:t>
      </w:r>
      <w:proofErr w:type="gramStart"/>
      <w:r>
        <w:rPr>
          <w:rFonts w:ascii="Arial" w:hAnsi="Arial" w:cs="Arial"/>
          <w:b/>
          <w:bCs/>
          <w:color w:val="000000"/>
          <w:sz w:val="20"/>
        </w:rPr>
        <w:t xml:space="preserve">-     </w:t>
      </w:r>
      <w:r>
        <w:rPr>
          <w:rFonts w:ascii="Arial" w:hAnsi="Arial" w:cs="Arial"/>
          <w:color w:val="000000"/>
          <w:sz w:val="20"/>
        </w:rPr>
        <w:t>Je</w:t>
      </w:r>
      <w:proofErr w:type="gramEnd"/>
      <w:r>
        <w:rPr>
          <w:rFonts w:ascii="Arial" w:hAnsi="Arial" w:cs="Arial"/>
          <w:color w:val="000000"/>
          <w:sz w:val="20"/>
        </w:rPr>
        <w:t xml:space="preserve"> nepřípustné, aby žák napadl své spolužáky z důvodu rasismu.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Všichni</w:t>
      </w:r>
      <w:proofErr w:type="gramEnd"/>
      <w:r>
        <w:rPr>
          <w:rFonts w:ascii="Arial" w:hAnsi="Arial" w:cs="Arial"/>
          <w:color w:val="000000"/>
          <w:sz w:val="20"/>
        </w:rPr>
        <w:t xml:space="preserve"> žáci i zaměstnanci školy dodržují ustanovení Úmluvy o právech dítěte.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Zásady</w:t>
      </w:r>
      <w:proofErr w:type="gramEnd"/>
      <w:r>
        <w:rPr>
          <w:rFonts w:ascii="Arial" w:hAnsi="Arial" w:cs="Arial"/>
          <w:color w:val="000000"/>
          <w:sz w:val="20"/>
        </w:rPr>
        <w:t xml:space="preserve"> slušného chování žák dodržuje nejen ve škole, ale i mimo školu.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Třídní</w:t>
      </w:r>
      <w:proofErr w:type="gramEnd"/>
      <w:r>
        <w:rPr>
          <w:rFonts w:ascii="Arial" w:hAnsi="Arial" w:cs="Arial"/>
          <w:color w:val="000000"/>
          <w:sz w:val="20"/>
        </w:rPr>
        <w:t xml:space="preserve"> službu ustanovuje třídní učitel každý týden. Mezi její činnosti patří: zajišťovat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čistotu tabule a křídu, nosit třídní knihu při přemísťování třídy, hlásit vyučujícímu každé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hodiny jména nepřítomných, hlásit u ředitelky školy nepřítomnost </w:t>
      </w:r>
      <w:proofErr w:type="gramStart"/>
      <w:r>
        <w:rPr>
          <w:rFonts w:ascii="Arial" w:hAnsi="Arial" w:cs="Arial"/>
          <w:color w:val="000000"/>
          <w:sz w:val="20"/>
        </w:rPr>
        <w:t>vyučujícího,                                      nedostaví</w:t>
      </w:r>
      <w:proofErr w:type="gramEnd"/>
      <w:r>
        <w:rPr>
          <w:rFonts w:ascii="Arial" w:hAnsi="Arial" w:cs="Arial"/>
          <w:color w:val="000000"/>
          <w:sz w:val="20"/>
        </w:rPr>
        <w:t xml:space="preserve">-li se nejpozději do pěti minut po zazvonění, hlásit závady v učebnách, kam se třída přemísťuje, po skončení vyučování ve třídě dohlížet na zvednutí židlí, úklid lavic a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zavření všech oken. Každá třída má určeného žákovského správce počítače, který má na starosti chod a vypínání PC.     </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5</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color w:val="000000"/>
          <w:sz w:val="20"/>
        </w:rPr>
      </w:pPr>
      <w:r>
        <w:rPr>
          <w:rFonts w:ascii="Arial" w:hAnsi="Arial" w:cs="Arial"/>
          <w:b/>
          <w:bCs/>
          <w:color w:val="000000"/>
          <w:sz w:val="20"/>
        </w:rPr>
        <w:t>Práva žáků</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vzdělání.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využívat služeb a zařízení péče o děti, která jsou pro ně určena.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Kázeň ve škole musí být zajišťována způsobem slučitelným s lidskou důstojností dítěte.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svobodu projevu.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svobodu myšlení, svědomí a náboženství.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odpočinek a volný čas, právo věnovat se hrám a rekreační činnosti přiměřené jeho věku.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nesmí být vystaveno svévolnému zasahování do soukromého života, rodiny, domova nebo korespondence.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ochranu před jakýmkoliv tělesným či duševním násilím, urážením nebo zneužíváním.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je nutné chránit před všemi formami sexuálního násilí a zejména sexuálního vykořisťování.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životní úroveň nezbytnou pro jeho tělesný, duševní, mravní a sociální rozvoj.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s tělesným postižením má právo žádat pedagogické pracovníky školy o pomoc při </w:t>
      </w:r>
      <w:proofErr w:type="spellStart"/>
      <w:r>
        <w:rPr>
          <w:rFonts w:ascii="Arial" w:hAnsi="Arial" w:cs="Arial"/>
          <w:color w:val="000000"/>
          <w:sz w:val="20"/>
        </w:rPr>
        <w:lastRenderedPageBreak/>
        <w:t>sebeobslužných</w:t>
      </w:r>
      <w:proofErr w:type="spellEnd"/>
      <w:r>
        <w:rPr>
          <w:rFonts w:ascii="Arial" w:hAnsi="Arial" w:cs="Arial"/>
          <w:color w:val="000000"/>
          <w:sz w:val="20"/>
        </w:rPr>
        <w:t xml:space="preserve"> prvcích a hygieně. </w:t>
      </w:r>
    </w:p>
    <w:p w:rsidR="00C64BB8" w:rsidRDefault="00C64BB8" w:rsidP="00C64BB8">
      <w:pPr>
        <w:widowControl w:val="0"/>
        <w:jc w:val="center"/>
        <w:rPr>
          <w:rFonts w:ascii="Arial" w:hAnsi="Arial" w:cs="Arial"/>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6</w:t>
      </w:r>
    </w:p>
    <w:p w:rsidR="00C64BB8" w:rsidRDefault="00C64BB8" w:rsidP="00C64BB8">
      <w:pPr>
        <w:widowControl w:val="0"/>
        <w:jc w:val="center"/>
        <w:rPr>
          <w:rFonts w:ascii="Arial" w:hAnsi="Arial" w:cs="Arial"/>
          <w:color w:val="000000"/>
          <w:sz w:val="20"/>
        </w:rPr>
      </w:pPr>
    </w:p>
    <w:p w:rsidR="00C64BB8" w:rsidRPr="008D2B3C" w:rsidRDefault="00C64BB8" w:rsidP="00C64BB8">
      <w:pPr>
        <w:widowControl w:val="0"/>
        <w:ind w:left="870" w:hanging="315"/>
        <w:jc w:val="center"/>
        <w:rPr>
          <w:rFonts w:ascii="Arial" w:hAnsi="Arial" w:cs="Arial"/>
          <w:b/>
          <w:bCs/>
          <w:color w:val="000000"/>
          <w:sz w:val="20"/>
        </w:rPr>
      </w:pPr>
      <w:r>
        <w:rPr>
          <w:rFonts w:ascii="Arial" w:hAnsi="Arial" w:cs="Arial"/>
          <w:b/>
          <w:bCs/>
          <w:color w:val="000000"/>
          <w:sz w:val="20"/>
        </w:rPr>
        <w:t>Povinnosti žáků a zákonných zástupců dětí a nezletilých žáků</w:t>
      </w:r>
    </w:p>
    <w:p w:rsidR="00C64BB8" w:rsidRDefault="00C64BB8" w:rsidP="00C64BB8">
      <w:pPr>
        <w:widowControl w:val="0"/>
        <w:ind w:left="870" w:hanging="315"/>
        <w:jc w:val="both"/>
        <w:rPr>
          <w:rFonts w:ascii="Arial" w:hAnsi="Arial" w:cs="Arial"/>
          <w:color w:val="000000"/>
          <w:sz w:val="20"/>
        </w:rPr>
      </w:pPr>
      <w:r>
        <w:rPr>
          <w:rFonts w:ascii="Arial" w:hAnsi="Arial" w:cs="Arial"/>
          <w:b/>
          <w:bCs/>
          <w:color w:val="000000"/>
          <w:sz w:val="20"/>
        </w:rPr>
        <w:t>Žáci jsou povinni</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Řádně</w:t>
      </w:r>
      <w:proofErr w:type="gramEnd"/>
      <w:r>
        <w:rPr>
          <w:rFonts w:ascii="Arial" w:hAnsi="Arial" w:cs="Arial"/>
          <w:color w:val="000000"/>
          <w:sz w:val="20"/>
        </w:rPr>
        <w:t xml:space="preserve"> docházet do školy nebo školského zařízení a řádně se vzdělávat.</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Dodržovat</w:t>
      </w:r>
      <w:proofErr w:type="gramEnd"/>
      <w:r>
        <w:rPr>
          <w:rFonts w:ascii="Arial" w:hAnsi="Arial" w:cs="Arial"/>
          <w:color w:val="000000"/>
          <w:sz w:val="20"/>
        </w:rPr>
        <w:t xml:space="preserve"> školní řád a předpisy a pokyny školy k ochraně zdraví a bezpečnosti,</w:t>
      </w:r>
    </w:p>
    <w:p w:rsidR="00C64BB8" w:rsidRDefault="00C64BB8" w:rsidP="00C64BB8">
      <w:pPr>
        <w:widowControl w:val="0"/>
        <w:ind w:left="870" w:hanging="315"/>
        <w:rPr>
          <w:rFonts w:ascii="Arial" w:hAnsi="Arial" w:cs="Arial"/>
          <w:color w:val="000000"/>
          <w:sz w:val="20"/>
        </w:rPr>
      </w:pPr>
      <w:r>
        <w:rPr>
          <w:rFonts w:ascii="Arial" w:hAnsi="Arial" w:cs="Arial"/>
          <w:color w:val="000000"/>
          <w:sz w:val="20"/>
        </w:rPr>
        <w:t xml:space="preserve">     s nimiž byli seznámeni.</w:t>
      </w:r>
    </w:p>
    <w:p w:rsidR="00C64BB8" w:rsidRDefault="00C64BB8" w:rsidP="00C64BB8">
      <w:pPr>
        <w:widowControl w:val="0"/>
        <w:numPr>
          <w:ilvl w:val="0"/>
          <w:numId w:val="18"/>
        </w:numPr>
        <w:autoSpaceDE w:val="0"/>
        <w:autoSpaceDN w:val="0"/>
        <w:rPr>
          <w:rFonts w:ascii="Arial" w:hAnsi="Arial" w:cs="Arial"/>
          <w:color w:val="000000"/>
          <w:sz w:val="20"/>
        </w:rPr>
      </w:pPr>
      <w:r>
        <w:rPr>
          <w:rFonts w:ascii="Arial" w:hAnsi="Arial" w:cs="Arial"/>
          <w:color w:val="000000"/>
          <w:sz w:val="20"/>
        </w:rPr>
        <w:t>Plnit pokyny pedagogických pracovníků škol vydané v souladu s právními předpisy a školním řádem.</w:t>
      </w:r>
    </w:p>
    <w:p w:rsidR="00C64BB8" w:rsidRDefault="00C64BB8" w:rsidP="00C64BB8">
      <w:pPr>
        <w:widowControl w:val="0"/>
        <w:ind w:left="870" w:hanging="315"/>
        <w:jc w:val="both"/>
        <w:rPr>
          <w:rFonts w:ascii="Arial" w:hAnsi="Arial" w:cs="Arial"/>
          <w:color w:val="000000"/>
          <w:sz w:val="20"/>
        </w:rPr>
      </w:pPr>
    </w:p>
    <w:p w:rsidR="00C64BB8" w:rsidRDefault="00C64BB8" w:rsidP="00C64BB8">
      <w:pPr>
        <w:widowControl w:val="0"/>
        <w:ind w:left="870" w:hanging="315"/>
        <w:jc w:val="both"/>
        <w:rPr>
          <w:rFonts w:ascii="Arial" w:hAnsi="Arial" w:cs="Arial"/>
          <w:color w:val="000000"/>
          <w:sz w:val="20"/>
        </w:rPr>
      </w:pPr>
    </w:p>
    <w:p w:rsidR="00C64BB8" w:rsidRPr="008D2B3C" w:rsidRDefault="00C64BB8" w:rsidP="00C64BB8">
      <w:pPr>
        <w:widowControl w:val="0"/>
        <w:ind w:left="870" w:hanging="315"/>
        <w:jc w:val="both"/>
        <w:rPr>
          <w:rFonts w:ascii="Arial" w:hAnsi="Arial" w:cs="Arial"/>
          <w:b/>
          <w:bCs/>
          <w:color w:val="000000"/>
          <w:sz w:val="20"/>
        </w:rPr>
      </w:pPr>
      <w:r>
        <w:rPr>
          <w:rFonts w:ascii="Arial" w:hAnsi="Arial" w:cs="Arial"/>
          <w:b/>
          <w:bCs/>
          <w:color w:val="000000"/>
          <w:sz w:val="20"/>
        </w:rPr>
        <w:t xml:space="preserve">Zákonní zástupci dětí a nezletilých žáků jsou povinni </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Zajistit</w:t>
      </w:r>
      <w:proofErr w:type="gramEnd"/>
      <w:r>
        <w:rPr>
          <w:rFonts w:ascii="Arial" w:hAnsi="Arial" w:cs="Arial"/>
          <w:color w:val="000000"/>
          <w:sz w:val="20"/>
        </w:rPr>
        <w:t>, aby dítě a žák docházel řádně do školy.</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 xml:space="preserve"> </w:t>
      </w:r>
      <w:proofErr w:type="gramStart"/>
      <w:r>
        <w:rPr>
          <w:rFonts w:ascii="Arial" w:hAnsi="Arial" w:cs="Arial"/>
          <w:color w:val="000000"/>
          <w:sz w:val="20"/>
        </w:rPr>
        <w:t>-      Na</w:t>
      </w:r>
      <w:proofErr w:type="gramEnd"/>
      <w:r>
        <w:rPr>
          <w:rFonts w:ascii="Arial" w:hAnsi="Arial" w:cs="Arial"/>
          <w:color w:val="000000"/>
          <w:sz w:val="20"/>
        </w:rPr>
        <w:t xml:space="preserve"> vyzvání ředitele školy se osobně zúčastnit projednání závažných otázek týkajících </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 xml:space="preserve">    </w:t>
      </w:r>
      <w:r>
        <w:rPr>
          <w:rFonts w:ascii="Arial" w:hAnsi="Arial" w:cs="Arial"/>
          <w:color w:val="000000"/>
          <w:sz w:val="20"/>
        </w:rPr>
        <w:t xml:space="preserve">se </w:t>
      </w:r>
      <w:proofErr w:type="gramStart"/>
      <w:r>
        <w:rPr>
          <w:rFonts w:ascii="Arial" w:hAnsi="Arial" w:cs="Arial"/>
          <w:color w:val="000000"/>
          <w:sz w:val="20"/>
        </w:rPr>
        <w:t>vzdělávání</w:t>
      </w:r>
      <w:proofErr w:type="gramEnd"/>
      <w:r>
        <w:rPr>
          <w:rFonts w:ascii="Arial" w:hAnsi="Arial" w:cs="Arial"/>
          <w:color w:val="000000"/>
          <w:sz w:val="20"/>
        </w:rPr>
        <w:t xml:space="preserve"> dítěte nebo žáka.</w:t>
      </w:r>
    </w:p>
    <w:p w:rsidR="00C64BB8" w:rsidRDefault="00C64BB8" w:rsidP="00C64BB8">
      <w:pPr>
        <w:widowControl w:val="0"/>
        <w:rPr>
          <w:rFonts w:ascii="Arial" w:hAnsi="Arial" w:cs="Arial"/>
          <w:color w:val="000000"/>
          <w:sz w:val="20"/>
        </w:rPr>
      </w:pPr>
      <w:r>
        <w:rPr>
          <w:rFonts w:ascii="Arial" w:hAnsi="Arial" w:cs="Arial"/>
          <w:color w:val="000000"/>
          <w:sz w:val="20"/>
        </w:rPr>
        <w:t xml:space="preserve">       -      Informovat školu o změně zdravotní způsobilosti, zdravotních obtížích dítěte </w:t>
      </w:r>
      <w:proofErr w:type="gramStart"/>
      <w:r>
        <w:rPr>
          <w:rFonts w:ascii="Arial" w:hAnsi="Arial" w:cs="Arial"/>
          <w:color w:val="000000"/>
          <w:sz w:val="20"/>
        </w:rPr>
        <w:t>nebo  žáka</w:t>
      </w:r>
      <w:proofErr w:type="gramEnd"/>
    </w:p>
    <w:p w:rsidR="00C64BB8" w:rsidRDefault="00C64BB8" w:rsidP="00C64BB8">
      <w:pPr>
        <w:widowControl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 xml:space="preserve"> nebo jiných závažných </w:t>
      </w:r>
      <w:proofErr w:type="gramStart"/>
      <w:r>
        <w:rPr>
          <w:rFonts w:ascii="Arial" w:hAnsi="Arial" w:cs="Arial"/>
          <w:color w:val="000000"/>
          <w:sz w:val="20"/>
        </w:rPr>
        <w:t>skutečnostech</w:t>
      </w:r>
      <w:proofErr w:type="gramEnd"/>
      <w:r>
        <w:rPr>
          <w:rFonts w:ascii="Arial" w:hAnsi="Arial" w:cs="Arial"/>
          <w:color w:val="000000"/>
          <w:sz w:val="20"/>
        </w:rPr>
        <w:t xml:space="preserve">, které by mohly mít vliv na průběh vzdělávání. </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Dokládat</w:t>
      </w:r>
      <w:proofErr w:type="gramEnd"/>
      <w:r>
        <w:rPr>
          <w:rFonts w:ascii="Arial" w:hAnsi="Arial" w:cs="Arial"/>
          <w:color w:val="000000"/>
          <w:sz w:val="20"/>
        </w:rPr>
        <w:t xml:space="preserve"> důvody nepřítomnosti dítěte a žáka ve vyučování v souladu s podmínkami </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stanovenými školním řádem.</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Oznamovat</w:t>
      </w:r>
      <w:proofErr w:type="gramEnd"/>
      <w:r>
        <w:rPr>
          <w:rFonts w:ascii="Arial" w:hAnsi="Arial" w:cs="Arial"/>
          <w:color w:val="000000"/>
          <w:sz w:val="20"/>
        </w:rPr>
        <w:t xml:space="preserve"> škole údaje podle § 28 zák. č. 561/2004 Sb., odst. 2 a 3 a další údaje, které</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 xml:space="preserve"> jsou podstatné pro průběh vzdělávání nebo bezpečnost dítěte a žáka, a změny v těchto </w:t>
      </w:r>
    </w:p>
    <w:p w:rsidR="00C64BB8" w:rsidRDefault="00C64BB8" w:rsidP="00C64BB8">
      <w:pPr>
        <w:widowControl w:val="0"/>
        <w:rPr>
          <w:rFonts w:ascii="Arial" w:hAnsi="Arial" w:cs="Arial"/>
          <w:b/>
          <w:bCs/>
          <w:color w:val="000000"/>
          <w:sz w:val="20"/>
        </w:rPr>
      </w:pPr>
      <w:r>
        <w:rPr>
          <w:rFonts w:ascii="Arial" w:hAnsi="Arial" w:cs="Arial"/>
          <w:color w:val="000000"/>
          <w:sz w:val="20"/>
        </w:rPr>
        <w:t xml:space="preserve">               </w:t>
      </w:r>
      <w:bookmarkStart w:id="0" w:name="_GoBack"/>
      <w:bookmarkEnd w:id="0"/>
      <w:r>
        <w:rPr>
          <w:rFonts w:ascii="Arial" w:hAnsi="Arial" w:cs="Arial"/>
          <w:color w:val="000000"/>
          <w:sz w:val="20"/>
        </w:rPr>
        <w:t>údajích.</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7</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color w:val="000000"/>
          <w:sz w:val="20"/>
        </w:rPr>
      </w:pPr>
      <w:r>
        <w:rPr>
          <w:rFonts w:ascii="Arial" w:hAnsi="Arial" w:cs="Arial"/>
          <w:b/>
          <w:bCs/>
          <w:color w:val="000000"/>
          <w:sz w:val="20"/>
        </w:rPr>
        <w:t xml:space="preserve">             Zacházení s učebnicemi, školními potřebami a školním majetkem</w:t>
      </w:r>
      <w:r>
        <w:rPr>
          <w:rFonts w:ascii="Arial" w:hAnsi="Arial" w:cs="Arial"/>
          <w:color w:val="000000"/>
          <w:sz w:val="20"/>
        </w:rPr>
        <w:tab/>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Žák je povinen udržovat v pořádku a nepoškozeny všechny věci, které tvoří zařízení třídy a školy, i ty, které mu byly propůjčeny do užívání. Je povinen chránit a nepoškozovat majetek svůj i majetek svých spolužáků.</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O každém svévolném poškození majetku školy budou informováni zákonní zástupci žáka. Svévolné poškozování majetku školy žákem je chápáno jako porušení této normy a na tomto základě bude projednáno výchovné opatření pro žáka. Poškozené pomůcky, školní zařízení je povinen žák /zákonný zástupce/ uvést do původního stavu.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Zjistí-li žák ztrátu osobní věci, tak tuto skutečnost ihned nahlásí vyučujícímu, dozoru, TU nebo v ředitelně školy. </w:t>
      </w:r>
    </w:p>
    <w:p w:rsidR="00C64BB8" w:rsidRDefault="00C64BB8" w:rsidP="00C64BB8">
      <w:pPr>
        <w:widowControl w:val="0"/>
        <w:jc w:val="center"/>
        <w:rPr>
          <w:rFonts w:ascii="Arial" w:hAnsi="Arial" w:cs="Arial"/>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8</w:t>
      </w:r>
    </w:p>
    <w:p w:rsidR="00C64BB8" w:rsidRDefault="00C64BB8" w:rsidP="00C64BB8">
      <w:pPr>
        <w:widowControl w:val="0"/>
        <w:jc w:val="center"/>
        <w:rPr>
          <w:rFonts w:ascii="Arial" w:hAnsi="Arial" w:cs="Arial"/>
          <w:b/>
          <w:bCs/>
          <w:color w:val="000000"/>
          <w:sz w:val="20"/>
        </w:rPr>
      </w:pPr>
    </w:p>
    <w:p w:rsidR="00C64BB8" w:rsidRPr="008D2B3C" w:rsidRDefault="00C64BB8" w:rsidP="00C64BB8">
      <w:pPr>
        <w:widowControl w:val="0"/>
        <w:jc w:val="center"/>
        <w:rPr>
          <w:rFonts w:ascii="Arial" w:hAnsi="Arial" w:cs="Arial"/>
          <w:b/>
          <w:bCs/>
          <w:color w:val="000000"/>
          <w:sz w:val="20"/>
        </w:rPr>
      </w:pPr>
      <w:r>
        <w:rPr>
          <w:rFonts w:ascii="Arial" w:hAnsi="Arial" w:cs="Arial"/>
          <w:b/>
          <w:bCs/>
          <w:color w:val="000000"/>
          <w:sz w:val="20"/>
        </w:rPr>
        <w:t>Docházka žáků do školní družiny</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Provoz školní družiny (dále jen ŠD) je od 6.30 do 8.45 a od 11.40 do 17.00 hod.</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ab/>
        <w:t>Docházka žáků do školní družiny je sjednána se zákonnými zástupci žáka prostřednictvím zápisního lístku na začátku školního roku.</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Předávání žáků školy vychovatelce ŠD je záležitostí TU.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Žáci odcházejí ze školní družiny po příchodu zákonných zástupců žáka nebo na základě jejich písemné žádosti o uvolnění ze školní družiny nebo na základě sjednané doby v zápisním lístku, který je trvale uložen u vychovatelky ŠD.</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r>
      <w:r>
        <w:rPr>
          <w:rFonts w:ascii="Arial" w:hAnsi="Arial" w:cs="Arial"/>
          <w:color w:val="000000"/>
          <w:sz w:val="20"/>
        </w:rPr>
        <w:tab/>
        <w:t xml:space="preserve">Pobyt žáků v ŠD končí v 17.00 hodin. Pokud zůstane žák v ŠD i po 17.00 hod., řídí se příslušná vychovatelka pokynem ŘŠ. V žádném případě nesmí s dítětem opustit ŠD, musí kontaktovat rodiče nebo zákonné zástupce, popřípadě Policii ČR.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Do</w:t>
      </w:r>
      <w:proofErr w:type="gramEnd"/>
      <w:r>
        <w:rPr>
          <w:rFonts w:ascii="Arial" w:hAnsi="Arial" w:cs="Arial"/>
          <w:color w:val="000000"/>
          <w:sz w:val="20"/>
        </w:rPr>
        <w:t xml:space="preserve"> školní družiny mohou být zapsáni pouze ti žáci, kteří navštěvují ŠD po ukončení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vyučování nejméně do 14 hodin. Ostatní žáci odchází pod vedením TU do šaten, nebo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do školní jídelny.</w:t>
      </w:r>
    </w:p>
    <w:p w:rsidR="00C64BB8" w:rsidRDefault="00C64BB8" w:rsidP="00C64BB8">
      <w:pPr>
        <w:widowControl w:val="0"/>
        <w:numPr>
          <w:ilvl w:val="0"/>
          <w:numId w:val="14"/>
        </w:numPr>
        <w:autoSpaceDE w:val="0"/>
        <w:autoSpaceDN w:val="0"/>
        <w:jc w:val="both"/>
        <w:rPr>
          <w:rFonts w:ascii="Arial" w:hAnsi="Arial" w:cs="Arial"/>
          <w:color w:val="000000"/>
          <w:sz w:val="20"/>
        </w:rPr>
      </w:pPr>
      <w:r>
        <w:rPr>
          <w:rFonts w:ascii="Arial" w:hAnsi="Arial" w:cs="Arial"/>
          <w:color w:val="000000"/>
          <w:sz w:val="20"/>
        </w:rPr>
        <w:t>Pravidla pro zapsání a pobyt žáků ve školní družině jsou dána řádem školní družiny a</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směrnicí č. 2009/ 126 - zásady přijímání dětí do ŠD i pro </w:t>
      </w:r>
      <w:proofErr w:type="spellStart"/>
      <w:r>
        <w:rPr>
          <w:rFonts w:ascii="Arial" w:hAnsi="Arial" w:cs="Arial"/>
          <w:color w:val="000000"/>
          <w:sz w:val="20"/>
        </w:rPr>
        <w:t>šk</w:t>
      </w:r>
      <w:proofErr w:type="spellEnd"/>
      <w:r>
        <w:rPr>
          <w:rFonts w:ascii="Arial" w:hAnsi="Arial" w:cs="Arial"/>
          <w:color w:val="000000"/>
          <w:sz w:val="20"/>
        </w:rPr>
        <w:t xml:space="preserve">. rok 2016/2017.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w:t>
      </w:r>
    </w:p>
    <w:p w:rsidR="00C64BB8" w:rsidRPr="005A31BD" w:rsidRDefault="00C64BB8" w:rsidP="00C64BB8">
      <w:pPr>
        <w:widowControl w:val="0"/>
        <w:jc w:val="both"/>
        <w:rPr>
          <w:rFonts w:ascii="Arial" w:hAnsi="Arial" w:cs="Arial"/>
          <w:color w:val="000000"/>
          <w:sz w:val="20"/>
        </w:rPr>
      </w:pPr>
      <w:r>
        <w:rPr>
          <w:rFonts w:ascii="Arial" w:hAnsi="Arial" w:cs="Arial"/>
          <w:color w:val="000000"/>
          <w:sz w:val="20"/>
        </w:rPr>
        <w:t xml:space="preserve">     </w:t>
      </w: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9</w:t>
      </w:r>
    </w:p>
    <w:p w:rsidR="00C64BB8" w:rsidRDefault="00C64BB8" w:rsidP="00C64BB8">
      <w:pPr>
        <w:widowControl w:val="0"/>
        <w:jc w:val="center"/>
        <w:rPr>
          <w:rFonts w:ascii="Arial" w:hAnsi="Arial" w:cs="Arial"/>
          <w:b/>
          <w:bCs/>
          <w:color w:val="000000"/>
          <w:sz w:val="20"/>
        </w:rPr>
      </w:pPr>
    </w:p>
    <w:p w:rsidR="00C64BB8" w:rsidRPr="008D2B3C" w:rsidRDefault="00C64BB8" w:rsidP="00C64BB8">
      <w:pPr>
        <w:widowControl w:val="0"/>
        <w:jc w:val="center"/>
        <w:rPr>
          <w:rFonts w:ascii="Arial" w:hAnsi="Arial" w:cs="Arial"/>
          <w:b/>
          <w:bCs/>
          <w:color w:val="000000"/>
          <w:sz w:val="20"/>
        </w:rPr>
      </w:pPr>
      <w:r>
        <w:rPr>
          <w:rFonts w:ascii="Arial" w:hAnsi="Arial" w:cs="Arial"/>
          <w:b/>
          <w:bCs/>
          <w:color w:val="000000"/>
          <w:sz w:val="20"/>
        </w:rPr>
        <w:t>Organizace zájmové činnosti</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Zájmové kroužky zřizuje škola za účelem rozvoje zájmů a schopností žáků v době mimo vyučování. Zájmová činnost je provozována na základě zájmu a dobrovolnosti žáků. Činnost zájmových kroužků probíhá v období školního vyučování (tzn. mimo prázdnin). Režim zájmových kroužků je upraven týdenním rozvrhem jednotlivých kroužků. S režimem kroužku, který žák navštěvuje, jsou seznámeni prostřednictvím jednotlivých instruktorů.</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Za příchod a odchod žáků odpovídá vedoucí kroužku, který také vede odpovídající dokumentaci – třídní knihu kroužku. Činnost kroužku trvá maximálně do 19.00 hodin.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w:t>
      </w:r>
      <w:proofErr w:type="gramStart"/>
      <w:r>
        <w:rPr>
          <w:rFonts w:ascii="Arial" w:hAnsi="Arial" w:cs="Arial"/>
          <w:color w:val="000000"/>
          <w:sz w:val="20"/>
        </w:rPr>
        <w:t>-     Povinností</w:t>
      </w:r>
      <w:proofErr w:type="gramEnd"/>
      <w:r>
        <w:rPr>
          <w:rFonts w:ascii="Arial" w:hAnsi="Arial" w:cs="Arial"/>
          <w:color w:val="000000"/>
          <w:sz w:val="20"/>
        </w:rPr>
        <w:t xml:space="preserve"> vedoucího kroužku je převzít žáky ve vchodu do budovy školy /do tělocvičny/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popř. si převzít žáky ze zaměstnání ve ŠD a to jen s písemným souhlasem rodičů nebo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zákonného zástupce žáka (přihláška).  </w:t>
      </w:r>
    </w:p>
    <w:p w:rsidR="00C64BB8" w:rsidRDefault="00C64BB8" w:rsidP="00C64BB8">
      <w:pPr>
        <w:widowControl w:val="0"/>
        <w:numPr>
          <w:ilvl w:val="0"/>
          <w:numId w:val="14"/>
        </w:numPr>
        <w:autoSpaceDE w:val="0"/>
        <w:autoSpaceDN w:val="0"/>
        <w:jc w:val="both"/>
        <w:rPr>
          <w:rFonts w:ascii="Arial" w:hAnsi="Arial" w:cs="Arial"/>
          <w:color w:val="000000"/>
          <w:sz w:val="20"/>
        </w:rPr>
      </w:pPr>
      <w:r>
        <w:rPr>
          <w:rFonts w:ascii="Arial" w:hAnsi="Arial" w:cs="Arial"/>
          <w:color w:val="000000"/>
          <w:sz w:val="20"/>
        </w:rPr>
        <w:t>Jedná-li se o účast žáků v kroužku, který škola neorganizuje /soukromé subjekty/,</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přebírá zodpovědnost za bezpečí žáka vedoucí těchto kroužků. V případě, že se jedná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o uvolnění žáka do kroužku ze školní družiny, je žák uvolněn pouze na základě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písemné žádosti rodičů a potvrzení rodičů, že po tuto dobu přebírají plně zodpovědnost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za žáka. Příchod a odchod do zájmových útvarů je pouze v určenou hodinu danou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ab/>
        <w:t xml:space="preserve">provozem školní družiny. </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10</w:t>
      </w:r>
    </w:p>
    <w:p w:rsidR="00C64BB8" w:rsidRDefault="00C64BB8" w:rsidP="00C64BB8">
      <w:pPr>
        <w:widowControl w:val="0"/>
        <w:jc w:val="center"/>
        <w:rPr>
          <w:rFonts w:ascii="Arial" w:hAnsi="Arial" w:cs="Arial"/>
          <w:b/>
          <w:bCs/>
          <w:color w:val="000000"/>
          <w:sz w:val="20"/>
        </w:rPr>
      </w:pPr>
    </w:p>
    <w:p w:rsidR="00C64BB8" w:rsidRPr="008D2B3C" w:rsidRDefault="00C64BB8" w:rsidP="00C64BB8">
      <w:pPr>
        <w:widowControl w:val="0"/>
        <w:jc w:val="center"/>
        <w:rPr>
          <w:rFonts w:ascii="Arial" w:hAnsi="Arial" w:cs="Arial"/>
          <w:b/>
          <w:bCs/>
          <w:color w:val="000000"/>
          <w:sz w:val="20"/>
        </w:rPr>
      </w:pPr>
      <w:r>
        <w:rPr>
          <w:rFonts w:ascii="Arial" w:hAnsi="Arial" w:cs="Arial"/>
          <w:b/>
          <w:bCs/>
          <w:color w:val="000000"/>
          <w:sz w:val="20"/>
        </w:rPr>
        <w:t xml:space="preserve">            Vzájemná informovanost školy a zákonných zástupců žáků o prospěchu, chování a zdravotním stavu žáků</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informuje všechny zákonné zástupce žáků na začátku školního roku (zpravidla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v září) nebo na konci roku předchozího o organizaci vyučování, způsobu stravování, mimoškolních aktivitách a provozu školní družiny prostřednictvím žákovských knížek nebo jinou vhodnou formou (elektronické žákovské knížky).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informuje všechny zákonné zástupce žáků na začátku školního roku o všech podstatných údajích o škole, jako je např. adresa školy, telefonní číslo školy, e-mail, adresa školy, web školy, jména vedení školy a třídního učitele, výchovného poradce a protidrogového koordinátora atd. prostřednictvím žákovských knížek.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podává průběžně informace o prospěchu a chování žáka či jiných velmi závažných sděleních týkajících se žáka zákonným zástupcům prostřednictvím žákovských knížek, průkazu žáka a internetových stránek školy (elektronické žákovské knížky). </w:t>
      </w:r>
    </w:p>
    <w:p w:rsidR="00C64BB8" w:rsidRDefault="00C64BB8" w:rsidP="00C64BB8">
      <w:pPr>
        <w:widowControl w:val="0"/>
        <w:ind w:left="709" w:hanging="349"/>
        <w:jc w:val="both"/>
        <w:rPr>
          <w:rFonts w:ascii="Arial" w:hAnsi="Arial" w:cs="Arial"/>
          <w:color w:val="000000"/>
          <w:sz w:val="20"/>
        </w:rPr>
      </w:pPr>
      <w:proofErr w:type="gramStart"/>
      <w:r>
        <w:rPr>
          <w:rFonts w:ascii="Arial" w:hAnsi="Arial" w:cs="Arial"/>
          <w:color w:val="000000"/>
          <w:sz w:val="20"/>
        </w:rPr>
        <w:t>-     Na</w:t>
      </w:r>
      <w:proofErr w:type="gramEnd"/>
      <w:r>
        <w:rPr>
          <w:rFonts w:ascii="Arial" w:hAnsi="Arial" w:cs="Arial"/>
          <w:color w:val="000000"/>
          <w:sz w:val="20"/>
        </w:rPr>
        <w:t xml:space="preserve"> druhém stupni informace o prospěchu a chování žáka škola podává prostřednictvím elektronické žákovské knížky (průkazu žáka). Rodič má možnost požádat 1x za 14 dní o výpis z elektronické žákovské knížky.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Zákonní zástupci žáka mohou žádat informace třídního učitele nebo jiného pedagogického pracovníka o prospěchu, chování a důležitých záležitostech týkajících se žáka před zahájením vyučování nebo po domluvě s těmito pedagogickými pracovníky v jinou dobu.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informuje nejméně každé čtvrtletí zákonné zástupce žáka o jeho prospěchu a chování, a to formou třídních schůzek nebo konzultačních hodin. V případě náhlého zhoršení prospěchu nebo chování žáka informuje učitel zákonné zástupce neprodleně.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ab/>
        <w:t xml:space="preserve">Škola informuje zákonné zástupce žáka o prospěchu a chování žáka za pololetí školního roku formou vysvědčení na předepsaných tiskopisech, případně výpisem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z třídního výkazu.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Zákonní zástupci žáků mají právo v určených hodinách daných organizací školy nebo po domluvě s výchovným a protidrogovým poradcem žádat schůzku, podat informace, žádat o radu atd. Vymezené hodiny pro tento účel jsou oznámeny na začátku školního roku na třídních schůzkách.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Rodiče žáků mají právo vznášet připomínky a podněty k práci školy u všech učitelů, vychovatelů nebo ředitele školy.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plní oznamovací povinnost o skutečnostech, které nasvědčují, že žáci vedou zahálčivý nebo nemravný život, zejména v tom, že zanedbávají školní docházku, požívají alkohol nebo návykové látky, a další skutečnosti vyplývající dle zákona č. 359/1999 Sb., o sociálně-právní ochraně dětí.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Všichni žáci školy se mají možnost vyjádřit k dění ve škole i k tomuto řádu způsobem, který odpovídá tomuto řádu, a to při hodinách s TU, hodinách výchovy k občanství a jinde. </w:t>
      </w:r>
    </w:p>
    <w:p w:rsidR="00C64BB8" w:rsidRDefault="00C64BB8" w:rsidP="00C64BB8">
      <w:pPr>
        <w:widowControl w:val="0"/>
        <w:jc w:val="both"/>
        <w:rPr>
          <w:rFonts w:ascii="Arial" w:hAnsi="Arial" w:cs="Arial"/>
          <w:color w:val="000000"/>
          <w:sz w:val="20"/>
        </w:rPr>
      </w:pPr>
    </w:p>
    <w:p w:rsidR="00C64BB8" w:rsidRDefault="00C64BB8" w:rsidP="00C64BB8">
      <w:pPr>
        <w:widowControl w:val="0"/>
        <w:spacing w:before="240"/>
        <w:jc w:val="center"/>
        <w:rPr>
          <w:rFonts w:ascii="Arial" w:hAnsi="Arial" w:cs="Arial"/>
          <w:b/>
          <w:bCs/>
          <w:color w:val="000000"/>
          <w:sz w:val="20"/>
        </w:rPr>
      </w:pPr>
      <w:r>
        <w:rPr>
          <w:rFonts w:ascii="Arial" w:hAnsi="Arial" w:cs="Arial"/>
          <w:b/>
          <w:bCs/>
          <w:color w:val="000000"/>
          <w:sz w:val="20"/>
        </w:rPr>
        <w:lastRenderedPageBreak/>
        <w:t>Čl. 11</w:t>
      </w:r>
    </w:p>
    <w:p w:rsidR="00C64BB8" w:rsidRPr="008D2B3C" w:rsidRDefault="00C64BB8" w:rsidP="00C64BB8">
      <w:pPr>
        <w:widowControl w:val="0"/>
        <w:spacing w:before="240"/>
        <w:jc w:val="center"/>
        <w:rPr>
          <w:rFonts w:ascii="Arial" w:hAnsi="Arial" w:cs="Arial"/>
          <w:b/>
          <w:bCs/>
          <w:color w:val="000000"/>
          <w:sz w:val="20"/>
        </w:rPr>
      </w:pPr>
      <w:r>
        <w:rPr>
          <w:rFonts w:ascii="Arial" w:hAnsi="Arial" w:cs="Arial"/>
          <w:b/>
          <w:bCs/>
          <w:color w:val="000000"/>
          <w:sz w:val="20"/>
        </w:rPr>
        <w:t>Pravidla pro hodnocení výsledků vzdělávání žáků</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t>Každé pololetí se vydává žákovi vysvědčení; za první pololetí lze místo vysvědčení vydat žákovi výpis z vysvědčení.</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 xml:space="preserve">Hodnocení výsledků vzdělávání žáka na vysvědčení je vyjádřeno klasifikačním stupněm (dále jen “klasifikace”), slovně nebo kombinací obou způsobů. O způsobu hodnocení rozhoduje ředitelka školy se souhlasem školské rady. Klasifikace a hodnocení chování žáků je v souladu s  </w:t>
      </w:r>
      <w:proofErr w:type="spellStart"/>
      <w:r>
        <w:rPr>
          <w:rFonts w:ascii="Arial" w:hAnsi="Arial" w:cs="Arial"/>
          <w:color w:val="000000"/>
          <w:sz w:val="20"/>
        </w:rPr>
        <w:t>vyhl</w:t>
      </w:r>
      <w:proofErr w:type="spellEnd"/>
      <w:r>
        <w:rPr>
          <w:rFonts w:ascii="Arial" w:hAnsi="Arial" w:cs="Arial"/>
          <w:color w:val="000000"/>
          <w:sz w:val="20"/>
        </w:rPr>
        <w:t xml:space="preserve">. č. 48/2005 </w:t>
      </w:r>
      <w:proofErr w:type="gramStart"/>
      <w:r>
        <w:rPr>
          <w:rFonts w:ascii="Arial" w:hAnsi="Arial" w:cs="Arial"/>
          <w:color w:val="000000"/>
          <w:sz w:val="20"/>
        </w:rPr>
        <w:t>Sb., §  16</w:t>
      </w:r>
      <w:proofErr w:type="gramEnd"/>
      <w:r>
        <w:rPr>
          <w:rFonts w:ascii="Arial" w:hAnsi="Arial" w:cs="Arial"/>
          <w:color w:val="000000"/>
          <w:sz w:val="20"/>
        </w:rPr>
        <w:t xml:space="preserve"> a 17. </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t xml:space="preserve">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 xml:space="preserve">U žáka s vývojovou poruchou učení rozhodne ředitelka školy o použití slovního hodnocení na </w:t>
      </w:r>
      <w:r w:rsidRPr="00AF6EB0">
        <w:rPr>
          <w:rFonts w:ascii="Arial" w:hAnsi="Arial" w:cs="Arial"/>
          <w:color w:val="000000"/>
          <w:sz w:val="20"/>
        </w:rPr>
        <w:t>základě žádosti zákonného zástupce žáka</w:t>
      </w:r>
      <w:r>
        <w:rPr>
          <w:rFonts w:ascii="Arial" w:hAnsi="Arial" w:cs="Arial"/>
          <w:color w:val="000000"/>
          <w:sz w:val="20"/>
        </w:rPr>
        <w:t>. Výsledky vzdělávání žáka v základní škole speciální se hodnotí slovně.</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5. </w:t>
      </w:r>
      <w:r>
        <w:rPr>
          <w:rFonts w:ascii="Arial" w:hAnsi="Arial" w:cs="Arial"/>
          <w:color w:val="000000"/>
          <w:sz w:val="20"/>
        </w:rPr>
        <w:tab/>
        <w:t xml:space="preserve">Do vyššího ročníku postoupí žák, který na konci druhého pololetí prospěl ze všech povinných předmětů stanovených vzdělávacím programem </w:t>
      </w:r>
      <w:r w:rsidRPr="00AF6EB0">
        <w:rPr>
          <w:rFonts w:ascii="Arial" w:hAnsi="Arial" w:cs="Arial"/>
          <w:color w:val="000000"/>
          <w:sz w:val="20"/>
        </w:rPr>
        <w:t>s výjimkou předmětů výchovného zaměření stan</w:t>
      </w:r>
      <w:r>
        <w:rPr>
          <w:rFonts w:ascii="Arial" w:hAnsi="Arial" w:cs="Arial"/>
          <w:color w:val="000000"/>
          <w:sz w:val="20"/>
        </w:rPr>
        <w:t>ovených vzdělávacím programem /netýká se výchovy k občanství</w:t>
      </w:r>
      <w:r w:rsidRPr="00AF6EB0">
        <w:rPr>
          <w:rFonts w:ascii="Arial" w:hAnsi="Arial" w:cs="Arial"/>
          <w:color w:val="000000"/>
          <w:sz w:val="20"/>
        </w:rPr>
        <w:t>/ a předmětů, z nichž</w:t>
      </w:r>
      <w:r>
        <w:rPr>
          <w:rFonts w:ascii="Arial" w:hAnsi="Arial" w:cs="Arial"/>
          <w:color w:val="000000"/>
          <w:sz w:val="20"/>
        </w:rPr>
        <w:t xml:space="preserve">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6. </w:t>
      </w:r>
      <w:r>
        <w:rPr>
          <w:rFonts w:ascii="Arial" w:hAnsi="Arial" w:cs="Arial"/>
          <w:color w:val="000000"/>
          <w:sz w:val="20"/>
        </w:rPr>
        <w:tab/>
        <w:t xml:space="preserve">Nelze-li žáka hodnotit na konci prvního pololetí, určí ředitelka školy pro jeho hodnocení náhradní termín, a to tak, aby hodnocení za první pololetí bylo provedeno </w:t>
      </w:r>
      <w:r>
        <w:rPr>
          <w:rFonts w:ascii="Arial" w:hAnsi="Arial" w:cs="Arial"/>
          <w:b/>
          <w:bCs/>
          <w:color w:val="000000"/>
          <w:sz w:val="20"/>
        </w:rPr>
        <w:t>nejpozději do dvou měsíců po skončení prvního pololetí</w:t>
      </w:r>
      <w:r>
        <w:rPr>
          <w:rFonts w:ascii="Arial" w:hAnsi="Arial" w:cs="Arial"/>
          <w:color w:val="000000"/>
          <w:sz w:val="20"/>
        </w:rPr>
        <w:t>. Není-li možné hodnotit ani v náhradním termínu, žák se za první pololetí nehodnotí.</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7. </w:t>
      </w:r>
      <w:r>
        <w:rPr>
          <w:rFonts w:ascii="Arial" w:hAnsi="Arial" w:cs="Arial"/>
          <w:color w:val="000000"/>
          <w:sz w:val="20"/>
        </w:rPr>
        <w:tab/>
        <w:t xml:space="preserve">Nelze-li žáka hodnotit na konci druhého pololetí, určí ředitelka školy pro jeho hodnocení náhradní termín, a to tak, aby hodnocení za druhé pololetí bylo provedeno </w:t>
      </w:r>
      <w:r>
        <w:rPr>
          <w:rFonts w:ascii="Arial" w:hAnsi="Arial" w:cs="Arial"/>
          <w:b/>
          <w:bCs/>
          <w:color w:val="000000"/>
          <w:sz w:val="20"/>
        </w:rPr>
        <w:t>nejpozději do konce září následujícího školního roku</w:t>
      </w:r>
      <w:r>
        <w:rPr>
          <w:rFonts w:ascii="Arial" w:hAnsi="Arial" w:cs="Arial"/>
          <w:color w:val="000000"/>
          <w:sz w:val="20"/>
        </w:rPr>
        <w:t>. V období měsíce září do doby hodnocení navštěvuje žák nejbližší vyšší ročník, popřípadě znovu devátý ročník.</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8. </w:t>
      </w:r>
      <w:r>
        <w:rPr>
          <w:rFonts w:ascii="Arial" w:hAnsi="Arial" w:cs="Arial"/>
          <w:color w:val="000000"/>
          <w:sz w:val="20"/>
        </w:rPr>
        <w:tab/>
        <w:t xml:space="preserve">Má-li zákonný zástupce žáka pochybnosti o správnosti hodnocení na konci prvního nebo druhého pololetí, může do 3 pracovních dnů ode dne, kdy se o hodnocení prokazatelně dozvěděl, </w:t>
      </w:r>
      <w:r>
        <w:rPr>
          <w:rFonts w:ascii="Arial" w:hAnsi="Arial" w:cs="Arial"/>
          <w:b/>
          <w:bCs/>
          <w:color w:val="000000"/>
          <w:sz w:val="20"/>
        </w:rPr>
        <w:t>nejpozději však do 3 pracovních dnů od vydání vysvědčení</w:t>
      </w:r>
      <w:r>
        <w:rPr>
          <w:rFonts w:ascii="Arial" w:hAnsi="Arial" w:cs="Arial"/>
          <w:color w:val="000000"/>
          <w:sz w:val="20"/>
        </w:rPr>
        <w:t xml:space="preserve">, požádat ředitelku školy o přezkoumání výsledného hodnocení žáka; je-li vyučujícím žáka v daném předmětu ředitelka školy, krajský úřad. Komisionální přezkoušení se koná nejpozději do 14 dnů od doručení žádosti </w:t>
      </w:r>
      <w:r>
        <w:rPr>
          <w:rFonts w:ascii="Arial" w:hAnsi="Arial" w:cs="Arial"/>
          <w:b/>
          <w:bCs/>
          <w:color w:val="000000"/>
          <w:sz w:val="20"/>
        </w:rPr>
        <w:t>nebo v termínu dohodnutém se zákonným zástupcem žáka.</w:t>
      </w:r>
      <w:r>
        <w:rPr>
          <w:rFonts w:ascii="Arial" w:hAnsi="Arial" w:cs="Arial"/>
          <w:color w:val="000000"/>
          <w:sz w:val="20"/>
        </w:rPr>
        <w:t xml:space="preserve"> </w:t>
      </w:r>
    </w:p>
    <w:p w:rsidR="00C64BB8" w:rsidRDefault="00C64BB8" w:rsidP="00C64BB8">
      <w:pPr>
        <w:widowControl w:val="0"/>
        <w:ind w:left="1144" w:hanging="574"/>
        <w:jc w:val="both"/>
        <w:rPr>
          <w:rFonts w:ascii="Arial" w:hAnsi="Arial" w:cs="Arial"/>
          <w:b/>
          <w:bCs/>
          <w:color w:val="000000"/>
          <w:sz w:val="20"/>
        </w:rPr>
      </w:pPr>
      <w:r>
        <w:rPr>
          <w:rFonts w:ascii="Arial" w:hAnsi="Arial" w:cs="Arial"/>
          <w:color w:val="000000"/>
          <w:sz w:val="20"/>
        </w:rPr>
        <w:t xml:space="preserve"> 9. </w:t>
      </w:r>
      <w:r>
        <w:rPr>
          <w:rFonts w:ascii="Arial" w:hAnsi="Arial" w:cs="Arial"/>
          <w:color w:val="000000"/>
          <w:sz w:val="20"/>
        </w:rPr>
        <w:tab/>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w:t>
      </w:r>
      <w:r>
        <w:rPr>
          <w:rFonts w:ascii="Arial" w:hAnsi="Arial" w:cs="Arial"/>
          <w:b/>
          <w:bCs/>
          <w:color w:val="000000"/>
          <w:sz w:val="20"/>
        </w:rPr>
        <w:t xml:space="preserve">vážných zdravotních důvodů. </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10. </w:t>
      </w:r>
      <w:r>
        <w:rPr>
          <w:rFonts w:ascii="Arial" w:hAnsi="Arial" w:cs="Arial"/>
          <w:color w:val="000000"/>
          <w:sz w:val="20"/>
        </w:rPr>
        <w:tab/>
        <w:t xml:space="preserve">Ředitelka školy může žákovi, který splnil povinnou školní docházku a na konci druhého pololetí neprospěl nebo nemohl být hodnocen, povolit na žádost jeho zákonného zástupce </w:t>
      </w:r>
      <w:r>
        <w:rPr>
          <w:rFonts w:ascii="Arial" w:hAnsi="Arial" w:cs="Arial"/>
          <w:b/>
          <w:bCs/>
          <w:color w:val="000000"/>
          <w:sz w:val="20"/>
        </w:rPr>
        <w:t>opakování ročníku</w:t>
      </w:r>
      <w:r>
        <w:rPr>
          <w:rFonts w:ascii="Arial" w:hAnsi="Arial" w:cs="Arial"/>
          <w:color w:val="000000"/>
          <w:sz w:val="20"/>
        </w:rPr>
        <w:t xml:space="preserve"> po posouzení jeho dosavadních studijních výsledků a důvodů uvedených v žádosti.</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11. </w:t>
      </w:r>
      <w:r>
        <w:rPr>
          <w:rFonts w:ascii="Arial" w:hAnsi="Arial" w:cs="Arial"/>
          <w:color w:val="000000"/>
          <w:sz w:val="20"/>
        </w:rPr>
        <w:tab/>
        <w:t>Žáci devátého ročníku a žáci, kteří na daném stupni základní školy dosud neopakovali ročník, kteří na konci druhého pololetí neprospěli nejvýše ze dvou povinných předmětů s výjimkou předmětů výchovného zaměření, konají opravné zkoušky.</w:t>
      </w:r>
    </w:p>
    <w:p w:rsidR="00C64BB8" w:rsidRDefault="00C64BB8" w:rsidP="00C64BB8">
      <w:pPr>
        <w:widowControl w:val="0"/>
        <w:ind w:left="1144" w:hanging="574"/>
        <w:jc w:val="both"/>
        <w:rPr>
          <w:rFonts w:ascii="Arial" w:hAnsi="Arial" w:cs="Arial"/>
          <w:color w:val="000000"/>
          <w:sz w:val="20"/>
        </w:rPr>
      </w:pPr>
      <w:r w:rsidRPr="002859C3">
        <w:rPr>
          <w:rFonts w:ascii="Arial" w:hAnsi="Arial" w:cs="Arial"/>
          <w:color w:val="000000"/>
          <w:sz w:val="20"/>
        </w:rPr>
        <w:t>12.</w:t>
      </w:r>
      <w:r>
        <w:rPr>
          <w:rFonts w:ascii="Arial" w:hAnsi="Arial" w:cs="Arial"/>
          <w:b/>
          <w:bCs/>
          <w:color w:val="000000"/>
          <w:sz w:val="20"/>
        </w:rPr>
        <w:tab/>
        <w:t>Opravné zkoušky</w:t>
      </w:r>
      <w:r>
        <w:rPr>
          <w:rFonts w:ascii="Arial" w:hAnsi="Arial" w:cs="Arial"/>
          <w:color w:val="000000"/>
          <w:sz w:val="20"/>
        </w:rPr>
        <w:t xml:space="preserve"> se konají nejpozději do konce příslušného školního roku (tj. do 31. srpna daného roku) v termínu stanoveném ředitelkou školy.  Opravné zkoušky jsou komisionální.</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13. </w:t>
      </w:r>
      <w:r>
        <w:rPr>
          <w:rFonts w:ascii="Arial" w:hAnsi="Arial" w:cs="Arial"/>
          <w:color w:val="000000"/>
          <w:sz w:val="20"/>
        </w:rPr>
        <w:tab/>
        <w:t xml:space="preserve">Žák, který nevykoná opravnou zkoušku úspěšně nebo se k jejímu konání nedostaví, neprospěl. Ze závažných důvodů může ředitel školy žákovi stanovit </w:t>
      </w:r>
      <w:r>
        <w:rPr>
          <w:rFonts w:ascii="Arial" w:hAnsi="Arial" w:cs="Arial"/>
          <w:b/>
          <w:bCs/>
          <w:color w:val="000000"/>
          <w:sz w:val="20"/>
        </w:rPr>
        <w:t>náhradní termín</w:t>
      </w:r>
      <w:r>
        <w:rPr>
          <w:rFonts w:ascii="Arial" w:hAnsi="Arial" w:cs="Arial"/>
          <w:color w:val="000000"/>
          <w:sz w:val="20"/>
        </w:rPr>
        <w:t xml:space="preserve"> opravné zkoušky nejpozději do 15. září následujícího školního roku. Do té doby je žák zařazen do nejbližšího vyššího ročníku, popřípadě znovu do devátého ročníku.</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14.</w:t>
      </w:r>
      <w:r>
        <w:rPr>
          <w:rFonts w:ascii="Arial" w:hAnsi="Arial" w:cs="Arial"/>
          <w:color w:val="000000"/>
          <w:sz w:val="20"/>
        </w:rPr>
        <w:tab/>
        <w:t>V odůvodněných případech může krajský úřad rozhodnout o konání opravné zkoušky a komisionálního přezkoušení podle § 52 zák. 561/2004 Sb., odst. 4 na jiné základní škole. Zkoušky se na žádost krajského úřadu účastní školní inspektor.</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lastRenderedPageBreak/>
        <w:t>15.</w:t>
      </w:r>
      <w:r>
        <w:rPr>
          <w:rFonts w:ascii="Arial" w:hAnsi="Arial" w:cs="Arial"/>
          <w:color w:val="000000"/>
          <w:sz w:val="20"/>
        </w:rPr>
        <w:tab/>
        <w:t>Žáka lze podmíněně vyloučit nebo vyloučit ze školy pouze v případě, že splnil povinnou školní docházku.</w:t>
      </w:r>
    </w:p>
    <w:p w:rsidR="00C64BB8" w:rsidRDefault="00C64BB8" w:rsidP="00C64BB8">
      <w:pPr>
        <w:widowControl w:val="0"/>
        <w:ind w:left="1144" w:hanging="574"/>
        <w:jc w:val="both"/>
        <w:rPr>
          <w:rFonts w:ascii="Arial" w:hAnsi="Arial" w:cs="Arial"/>
          <w:color w:val="000000"/>
          <w:sz w:val="20"/>
        </w:rPr>
      </w:pPr>
    </w:p>
    <w:p w:rsidR="00C64BB8" w:rsidRDefault="00C64BB8" w:rsidP="00C64BB8">
      <w:pPr>
        <w:widowControl w:val="0"/>
        <w:ind w:left="1144" w:hanging="574"/>
        <w:jc w:val="both"/>
        <w:rPr>
          <w:rFonts w:ascii="Arial" w:hAnsi="Arial" w:cs="Arial"/>
          <w:color w:val="000000"/>
          <w:sz w:val="20"/>
        </w:rPr>
      </w:pPr>
    </w:p>
    <w:p w:rsidR="00C64BB8" w:rsidRDefault="00C64BB8" w:rsidP="00C64BB8">
      <w:pPr>
        <w:widowControl w:val="0"/>
        <w:spacing w:before="240"/>
        <w:jc w:val="center"/>
        <w:rPr>
          <w:rFonts w:ascii="Arial" w:hAnsi="Arial" w:cs="Arial"/>
          <w:b/>
          <w:bCs/>
          <w:color w:val="000000"/>
          <w:sz w:val="20"/>
        </w:rPr>
      </w:pPr>
      <w:r w:rsidRPr="00B775DC">
        <w:rPr>
          <w:rFonts w:ascii="Arial" w:hAnsi="Arial" w:cs="Arial"/>
          <w:color w:val="000000"/>
          <w:sz w:val="20"/>
        </w:rPr>
        <w:t xml:space="preserve">          </w:t>
      </w:r>
      <w:r>
        <w:rPr>
          <w:rFonts w:ascii="Arial" w:hAnsi="Arial" w:cs="Arial"/>
          <w:b/>
          <w:bCs/>
          <w:color w:val="000000"/>
          <w:sz w:val="20"/>
        </w:rPr>
        <w:t>Čl. 12</w:t>
      </w:r>
    </w:p>
    <w:p w:rsidR="00C64BB8" w:rsidRPr="00B775DC" w:rsidRDefault="00C64BB8" w:rsidP="00C64BB8">
      <w:pPr>
        <w:spacing w:before="100" w:beforeAutospacing="1" w:after="100" w:afterAutospacing="1"/>
        <w:ind w:left="225"/>
        <w:jc w:val="both"/>
        <w:outlineLvl w:val="2"/>
        <w:rPr>
          <w:rFonts w:ascii="Arial" w:hAnsi="Arial" w:cs="Arial"/>
          <w:b/>
          <w:bCs/>
          <w:color w:val="000000"/>
          <w:sz w:val="20"/>
        </w:rPr>
      </w:pPr>
      <w:r w:rsidRPr="00B775DC">
        <w:rPr>
          <w:rFonts w:ascii="Arial" w:hAnsi="Arial" w:cs="Arial"/>
          <w:b/>
          <w:bCs/>
          <w:color w:val="000000"/>
          <w:sz w:val="20"/>
        </w:rPr>
        <w:t>Pravidla pro hodnocení výsledků vzdělávání žáků (klasifikační řád)</w:t>
      </w:r>
    </w:p>
    <w:p w:rsidR="00C64BB8" w:rsidRPr="006C0508" w:rsidRDefault="00C64BB8" w:rsidP="00C64BB8">
      <w:pPr>
        <w:spacing w:before="100" w:beforeAutospacing="1"/>
        <w:jc w:val="both"/>
        <w:outlineLvl w:val="3"/>
        <w:rPr>
          <w:rFonts w:ascii="Arial" w:hAnsi="Arial" w:cs="Arial"/>
          <w:b/>
          <w:bCs/>
          <w:sz w:val="20"/>
        </w:rPr>
      </w:pPr>
      <w:r w:rsidRPr="006C0508">
        <w:rPr>
          <w:rFonts w:ascii="Arial" w:hAnsi="Arial" w:cs="Arial"/>
          <w:b/>
          <w:bCs/>
          <w:sz w:val="20"/>
        </w:rPr>
        <w:t>A. Obecné zásady</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1. </w:t>
      </w:r>
      <w:r w:rsidRPr="006C0508">
        <w:rPr>
          <w:rFonts w:ascii="Arial" w:hAnsi="Arial" w:cs="Arial"/>
          <w:sz w:val="20"/>
        </w:rPr>
        <w:t>Při průběžném i celkovém hodnocení uplatňuje učitel přiměřenou náročnost a pedagogický takt vůči žákovi.</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2. </w:t>
      </w:r>
      <w:r w:rsidRPr="006C0508">
        <w:rPr>
          <w:rFonts w:ascii="Arial" w:hAnsi="Arial" w:cs="Arial"/>
          <w:sz w:val="20"/>
        </w:rPr>
        <w:t>Výsledky práce žáka posuzuje učitel objektivně. Hodnocení průběhu a výsledků vzdělávání a chování žáků je jednoznačné, srozumitelné, pedagogicky zdůvodnitelné, odborně správné a doložitelné. Učitel oznamuje žákovi výsledek každé klasifikace.</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3. </w:t>
      </w:r>
      <w:r w:rsidRPr="006C0508">
        <w:rPr>
          <w:rFonts w:ascii="Arial" w:hAnsi="Arial" w:cs="Arial"/>
          <w:sz w:val="20"/>
        </w:rPr>
        <w:t>Při klasifikaci učitel přihlíží k věkovým zvláštnostem, případným vývojovým poruchám žáka a k jeho možným indispozicím v průběhu klasifikačního období.</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4. </w:t>
      </w:r>
      <w:r w:rsidRPr="006C0508">
        <w:rPr>
          <w:rFonts w:ascii="Arial" w:hAnsi="Arial" w:cs="Arial"/>
          <w:sz w:val="20"/>
        </w:rPr>
        <w:t>Při klasifikaci učite</w:t>
      </w:r>
      <w:r>
        <w:rPr>
          <w:rFonts w:ascii="Arial" w:hAnsi="Arial" w:cs="Arial"/>
          <w:sz w:val="20"/>
        </w:rPr>
        <w:t>l rozlišuje předměty s převahou:</w:t>
      </w:r>
    </w:p>
    <w:p w:rsidR="00C64BB8" w:rsidRDefault="00C64BB8" w:rsidP="00C64BB8">
      <w:pPr>
        <w:numPr>
          <w:ilvl w:val="1"/>
          <w:numId w:val="15"/>
        </w:numPr>
        <w:tabs>
          <w:tab w:val="clear" w:pos="1440"/>
        </w:tabs>
        <w:spacing w:before="100" w:beforeAutospacing="1" w:after="100" w:afterAutospacing="1"/>
        <w:ind w:left="3945"/>
        <w:jc w:val="both"/>
        <w:rPr>
          <w:rFonts w:ascii="Arial" w:hAnsi="Arial" w:cs="Arial"/>
          <w:sz w:val="20"/>
        </w:rPr>
      </w:pPr>
      <w:r w:rsidRPr="006C0508">
        <w:rPr>
          <w:rFonts w:ascii="Arial" w:hAnsi="Arial" w:cs="Arial"/>
          <w:sz w:val="20"/>
        </w:rPr>
        <w:t>teoretického zaměření</w:t>
      </w:r>
    </w:p>
    <w:p w:rsidR="00C64BB8" w:rsidRPr="006C0508" w:rsidRDefault="00C64BB8" w:rsidP="00C64BB8">
      <w:pPr>
        <w:numPr>
          <w:ilvl w:val="1"/>
          <w:numId w:val="15"/>
        </w:numPr>
        <w:tabs>
          <w:tab w:val="clear" w:pos="1440"/>
        </w:tabs>
        <w:spacing w:before="100" w:beforeAutospacing="1" w:after="100" w:afterAutospacing="1"/>
        <w:ind w:left="3945"/>
        <w:jc w:val="both"/>
        <w:rPr>
          <w:rFonts w:ascii="Arial" w:hAnsi="Arial" w:cs="Arial"/>
          <w:sz w:val="20"/>
        </w:rPr>
      </w:pPr>
      <w:r w:rsidRPr="006C0508">
        <w:rPr>
          <w:rFonts w:ascii="Arial" w:hAnsi="Arial" w:cs="Arial"/>
          <w:sz w:val="20"/>
        </w:rPr>
        <w:t>praktického zaměření</w:t>
      </w:r>
    </w:p>
    <w:p w:rsidR="00C64BB8" w:rsidRPr="006C0508" w:rsidRDefault="00C64BB8" w:rsidP="00C64BB8">
      <w:pPr>
        <w:numPr>
          <w:ilvl w:val="1"/>
          <w:numId w:val="15"/>
        </w:numPr>
        <w:tabs>
          <w:tab w:val="clear" w:pos="1440"/>
        </w:tabs>
        <w:spacing w:before="100" w:beforeAutospacing="1" w:after="100" w:afterAutospacing="1"/>
        <w:ind w:left="3945"/>
        <w:jc w:val="both"/>
        <w:rPr>
          <w:rFonts w:ascii="Arial" w:hAnsi="Arial" w:cs="Arial"/>
          <w:sz w:val="20"/>
        </w:rPr>
      </w:pPr>
      <w:r w:rsidRPr="006C0508">
        <w:rPr>
          <w:rFonts w:ascii="Arial" w:hAnsi="Arial" w:cs="Arial"/>
          <w:sz w:val="20"/>
        </w:rPr>
        <w:t>výchovného zaměření</w:t>
      </w:r>
    </w:p>
    <w:p w:rsidR="00C64BB8" w:rsidRDefault="00C64BB8" w:rsidP="00C64BB8">
      <w:pPr>
        <w:spacing w:before="100" w:beforeAutospacing="1" w:after="100" w:afterAutospacing="1"/>
        <w:jc w:val="both"/>
        <w:rPr>
          <w:rFonts w:ascii="Arial" w:hAnsi="Arial" w:cs="Arial"/>
          <w:sz w:val="20"/>
        </w:rPr>
      </w:pPr>
      <w:r>
        <w:rPr>
          <w:rFonts w:ascii="Arial" w:hAnsi="Arial" w:cs="Arial"/>
          <w:sz w:val="20"/>
        </w:rPr>
        <w:t xml:space="preserve">5. </w:t>
      </w:r>
      <w:r w:rsidRPr="006C0508">
        <w:rPr>
          <w:rFonts w:ascii="Arial" w:hAnsi="Arial" w:cs="Arial"/>
          <w:sz w:val="20"/>
        </w:rPr>
        <w:t>Žáci se hodnotí ve všech vyučovacích předmětech uvedených v učebním plánu příslušného ročníku.</w:t>
      </w:r>
    </w:p>
    <w:p w:rsidR="00C64BB8" w:rsidRDefault="00C64BB8" w:rsidP="00C64BB8">
      <w:pPr>
        <w:spacing w:before="100" w:beforeAutospacing="1" w:after="100" w:afterAutospacing="1"/>
        <w:jc w:val="both"/>
        <w:rPr>
          <w:rFonts w:ascii="Arial" w:hAnsi="Arial" w:cs="Arial"/>
          <w:sz w:val="20"/>
        </w:rPr>
      </w:pPr>
      <w:r>
        <w:rPr>
          <w:rFonts w:ascii="Arial" w:hAnsi="Arial" w:cs="Arial"/>
          <w:sz w:val="20"/>
        </w:rPr>
        <w:t xml:space="preserve">6. </w:t>
      </w:r>
      <w:r w:rsidRPr="006C0508">
        <w:rPr>
          <w:rFonts w:ascii="Arial" w:hAnsi="Arial" w:cs="Arial"/>
          <w:sz w:val="20"/>
        </w:rPr>
        <w:t>O klasifikaci prospěchu rozhoduje učitel, který vyučuje příslušný předmět. K tomu je povinen vést evidenci a seznamovat s ní zákonné zástupce. Podklady pro hodnocení a klasifikaci získává učitel zejména: soustavným diagnostickým pozorování žáků, sledováním jejich výkonů a připravenosti na vyučování, různými druhy zkoušek, kontrolními pracemi.</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7. </w:t>
      </w:r>
      <w:r w:rsidRPr="006C0508">
        <w:rPr>
          <w:rFonts w:ascii="Arial" w:hAnsi="Arial" w:cs="Arial"/>
          <w:sz w:val="20"/>
        </w:rPr>
        <w:t>Je nepřípustné přenášet hodnocení chování na hodnocení prospěchu.</w:t>
      </w:r>
    </w:p>
    <w:p w:rsidR="00C64BB8" w:rsidRPr="006C0508" w:rsidRDefault="00C64BB8" w:rsidP="00C64BB8">
      <w:pPr>
        <w:spacing w:before="100" w:beforeAutospacing="1"/>
        <w:jc w:val="both"/>
        <w:outlineLvl w:val="3"/>
        <w:rPr>
          <w:rFonts w:ascii="Arial" w:hAnsi="Arial" w:cs="Arial"/>
          <w:b/>
          <w:bCs/>
          <w:sz w:val="20"/>
        </w:rPr>
      </w:pPr>
      <w:r w:rsidRPr="006C0508">
        <w:rPr>
          <w:rFonts w:ascii="Arial" w:hAnsi="Arial" w:cs="Arial"/>
          <w:b/>
          <w:bCs/>
          <w:sz w:val="20"/>
        </w:rPr>
        <w:t xml:space="preserve">B. Klasifikace prospěchu žáka </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1. </w:t>
      </w:r>
      <w:r w:rsidRPr="006C0508">
        <w:rPr>
          <w:rFonts w:ascii="Arial" w:hAnsi="Arial" w:cs="Arial"/>
          <w:sz w:val="20"/>
        </w:rPr>
        <w:t>Prospěch žáka v jednotlivých vyučovacích předmětech je vyjadřován stupni</w:t>
      </w:r>
      <w:r w:rsidRPr="006C0508">
        <w:rPr>
          <w:rFonts w:ascii="Arial" w:hAnsi="Arial" w:cs="Arial"/>
          <w:sz w:val="20"/>
        </w:rPr>
        <w:br/>
      </w:r>
      <w:r w:rsidRPr="006C0508">
        <w:rPr>
          <w:rFonts w:ascii="Arial" w:hAnsi="Arial" w:cs="Arial"/>
          <w:i/>
          <w:sz w:val="20"/>
        </w:rPr>
        <w:t>1 – výborný, 2 – chvalitebný, 3 – dobrý, 4 – dostatečný, 5 – nedostatečný</w:t>
      </w:r>
      <w:r w:rsidRPr="006C0508">
        <w:rPr>
          <w:rFonts w:ascii="Arial" w:hAnsi="Arial" w:cs="Arial"/>
          <w:sz w:val="20"/>
        </w:rPr>
        <w:t>, slovně nebo kombinací obou způsobů. O slovním hodnocení nebo kombinaci rozhoduje ředitelka školy na základě</w:t>
      </w:r>
      <w:r>
        <w:rPr>
          <w:rFonts w:ascii="Arial" w:hAnsi="Arial" w:cs="Arial"/>
          <w:sz w:val="20"/>
        </w:rPr>
        <w:t xml:space="preserve"> písemné žádosti zákonného zástupce </w:t>
      </w:r>
      <w:r w:rsidRPr="006C0508">
        <w:rPr>
          <w:rFonts w:ascii="Arial" w:hAnsi="Arial" w:cs="Arial"/>
          <w:sz w:val="20"/>
        </w:rPr>
        <w:t>žáka.</w:t>
      </w:r>
      <w:r>
        <w:rPr>
          <w:rFonts w:ascii="Arial" w:hAnsi="Arial" w:cs="Arial"/>
          <w:sz w:val="20"/>
        </w:rPr>
        <w:t xml:space="preserve"> Každý měsíc je klasifikace doplněna sebehodnocením žáka a hodnocením jednoho z vyučujících. </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2. </w:t>
      </w:r>
      <w:r w:rsidRPr="006C0508">
        <w:rPr>
          <w:rFonts w:ascii="Arial" w:hAnsi="Arial" w:cs="Arial"/>
          <w:sz w:val="20"/>
        </w:rPr>
        <w:t xml:space="preserve">Ohodnocení žáka příslušným stupněm vyjadřuje míru zvládnutí látky dané učebními osnovami. Přitom se posuzuje zejména: </w:t>
      </w:r>
    </w:p>
    <w:p w:rsidR="00C64BB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ucelenost, přesnost a trvalost osvojení požadovaných poznatků, faktů, pojmů, definic, zákonitostí a vztahů, praktických dovedností</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kvalita získaných dovedností vykonávat požadované intelektuální a motorické činnosti</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schopnost uplatňovat osvojené poznatky a dovednosti při řešení teoretických a praktických úkolů</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Pr>
          <w:rFonts w:ascii="Arial" w:hAnsi="Arial" w:cs="Arial"/>
          <w:sz w:val="20"/>
        </w:rPr>
        <w:t xml:space="preserve"> - </w:t>
      </w:r>
      <w:r w:rsidRPr="006C0508">
        <w:rPr>
          <w:rFonts w:ascii="Arial" w:hAnsi="Arial" w:cs="Arial"/>
          <w:sz w:val="20"/>
        </w:rPr>
        <w:t>kvalita myšlení, především jeho logika, samostatnost a tvořivost</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lastRenderedPageBreak/>
        <w:t xml:space="preserve">- </w:t>
      </w:r>
      <w:r w:rsidRPr="006C0508">
        <w:rPr>
          <w:rFonts w:ascii="Arial" w:hAnsi="Arial" w:cs="Arial"/>
          <w:sz w:val="20"/>
        </w:rPr>
        <w:t>aktivita v přístupu k činnostem</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přesnost, výstižnost, odborná a jazyková správnost ústního a písemného projevu, jeho kvalita</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kvalita výsledků činností</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osvojení účinných metod samostatného studia</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vztah žáka k práci</w:t>
      </w:r>
    </w:p>
    <w:p w:rsidR="00C64BB8" w:rsidRPr="006C0508" w:rsidRDefault="00C64BB8" w:rsidP="00C64BB8">
      <w:pPr>
        <w:spacing w:before="100" w:beforeAutospacing="1"/>
        <w:jc w:val="both"/>
        <w:outlineLvl w:val="3"/>
        <w:rPr>
          <w:rFonts w:ascii="Arial" w:hAnsi="Arial" w:cs="Arial"/>
          <w:b/>
          <w:bCs/>
          <w:sz w:val="20"/>
        </w:rPr>
      </w:pPr>
      <w:r>
        <w:rPr>
          <w:rFonts w:ascii="Arial" w:hAnsi="Arial" w:cs="Arial"/>
          <w:b/>
          <w:bCs/>
          <w:sz w:val="20"/>
        </w:rPr>
        <w:t>C</w:t>
      </w:r>
      <w:r w:rsidRPr="006C0508">
        <w:rPr>
          <w:rFonts w:ascii="Arial" w:hAnsi="Arial" w:cs="Arial"/>
          <w:b/>
          <w:bCs/>
          <w:sz w:val="20"/>
        </w:rPr>
        <w:t>. Klasifikace chování</w:t>
      </w:r>
    </w:p>
    <w:p w:rsidR="00C64BB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V průběhu roku mohou být žákům udělována různá výchovná opatření: </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po</w:t>
      </w:r>
      <w:r w:rsidRPr="006C0508">
        <w:rPr>
          <w:rFonts w:ascii="Arial" w:hAnsi="Arial" w:cs="Arial"/>
          <w:sz w:val="20"/>
        </w:rPr>
        <w:t xml:space="preserve">chvaly (pochvala, písemná pochvala třídního učitele nebo ředitelky školy) a jiná ocenění (diplom nebo věcná odměna) </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opatření k posílení kázně (napomenutí třídního učitele, důtka třídního učitele a důtka ředitelky školy).</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Pochvalu nebo jiné ocenění může udělit ředitelka</w:t>
      </w:r>
      <w:r>
        <w:rPr>
          <w:rFonts w:ascii="Arial" w:hAnsi="Arial" w:cs="Arial"/>
          <w:sz w:val="20"/>
        </w:rPr>
        <w:t xml:space="preserve"> školy</w:t>
      </w:r>
      <w:r w:rsidRPr="006C0508">
        <w:rPr>
          <w:rFonts w:ascii="Arial" w:hAnsi="Arial" w:cs="Arial"/>
          <w:sz w:val="20"/>
        </w:rPr>
        <w:t xml:space="preserve"> po projednání v pedagogické radě např. za mimořádný projev lidskosti, záslužný nebo statečný čin, za dlouhodobou úspěšnou práci, úspěšnou reprezentaci školy v obvodních kolech předmětových a sportovních soutěží, za mimořádnou občanskou nebo školní iniciativu.</w:t>
      </w:r>
      <w:r>
        <w:rPr>
          <w:rFonts w:ascii="Arial" w:hAnsi="Arial" w:cs="Arial"/>
          <w:sz w:val="20"/>
        </w:rPr>
        <w:t xml:space="preserve"> </w:t>
      </w:r>
      <w:r w:rsidRPr="006C0508">
        <w:rPr>
          <w:rFonts w:ascii="Arial" w:hAnsi="Arial" w:cs="Arial"/>
          <w:sz w:val="20"/>
        </w:rPr>
        <w:t>Třídní učitel může udělit pochvalu nebo jiné ocenění např. za déle trvající úspěšnou práci, svědomité plnění školních povinností a vzorné chování, za výrazný projev školní iniciativy, reprezentaci školy.</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Při porušení pravidel a povinností stanovených školním řádem lze podle míry provinění udělit žákovi opatření k posílení kázně. Nejnižším opatřením k posílení kázně je napomenutí třídního učitele, nejvyšším důtka ředitelky školy. Druh opatření k posílení kázně je závislý na závažnosti či recidivě nedostatků v chování žáka. </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Třídní učitel uděluje napomenutí a důtku. Posouzení závažnosti pro</w:t>
      </w:r>
      <w:r>
        <w:rPr>
          <w:rFonts w:ascii="Arial" w:hAnsi="Arial" w:cs="Arial"/>
          <w:sz w:val="20"/>
        </w:rPr>
        <w:t xml:space="preserve">vinění je v kompetenci třídního </w:t>
      </w:r>
      <w:r w:rsidRPr="006C0508">
        <w:rPr>
          <w:rFonts w:ascii="Arial" w:hAnsi="Arial" w:cs="Arial"/>
          <w:sz w:val="20"/>
        </w:rPr>
        <w:t xml:space="preserve">učitele s přihlédnutím k názorům dalších učitelů. </w:t>
      </w:r>
      <w:r w:rsidRPr="006C0508">
        <w:rPr>
          <w:rFonts w:ascii="Arial" w:hAnsi="Arial" w:cs="Arial"/>
          <w:sz w:val="20"/>
        </w:rPr>
        <w:br/>
        <w:t>Napomenutí třídního učitele je udělováno např. za drobné přestupky proti školnímu řádu, opakované zapomínání učebních pomůcek, narušování výuky, neplnění pokynů pracovníků školy.</w:t>
      </w:r>
      <w:r w:rsidRPr="006C0508">
        <w:rPr>
          <w:rFonts w:ascii="Arial" w:hAnsi="Arial" w:cs="Arial"/>
          <w:sz w:val="20"/>
        </w:rPr>
        <w:br/>
        <w:t>Důtka třídního učitele je udělována např. za opakované přestupky proti školnímu řádu, za které bylo uděleno NTU nebo za závažnější přestupky proti školnímu řádu.</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Důtka ředitelky školy je udělována po projednání v pedagogické radě především při závažném přestupku proti školnímu řádu nebo proti pravidlům slušného chování, za opakované přestupky proti školnímu řádu, za které bylo uděleno NTU a DTU.</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Důvodem pro udělení opatření k posílení kázně je i zapomínání žákovské knížky (při 4 zapomenutích je uděleno napomenutí tř.</w:t>
      </w:r>
      <w:r>
        <w:rPr>
          <w:rFonts w:ascii="Arial" w:hAnsi="Arial" w:cs="Arial"/>
          <w:sz w:val="20"/>
        </w:rPr>
        <w:t xml:space="preserve"> </w:t>
      </w:r>
      <w:proofErr w:type="gramStart"/>
      <w:r w:rsidRPr="006C0508">
        <w:rPr>
          <w:rFonts w:ascii="Arial" w:hAnsi="Arial" w:cs="Arial"/>
          <w:sz w:val="20"/>
        </w:rPr>
        <w:t>učitele</w:t>
      </w:r>
      <w:proofErr w:type="gramEnd"/>
      <w:r w:rsidRPr="006C0508">
        <w:rPr>
          <w:rFonts w:ascii="Arial" w:hAnsi="Arial" w:cs="Arial"/>
          <w:sz w:val="20"/>
        </w:rPr>
        <w:t>, za další 2 zapomenutí důtka tř.</w:t>
      </w:r>
      <w:r>
        <w:rPr>
          <w:rFonts w:ascii="Arial" w:hAnsi="Arial" w:cs="Arial"/>
          <w:sz w:val="20"/>
        </w:rPr>
        <w:t xml:space="preserve"> </w:t>
      </w:r>
      <w:r w:rsidRPr="006C0508">
        <w:rPr>
          <w:rFonts w:ascii="Arial" w:hAnsi="Arial" w:cs="Arial"/>
          <w:sz w:val="20"/>
        </w:rPr>
        <w:t>učitele a za další zapomenutí důtka ředitelky školy), dále důvodem pro udělení opatření k posílení kázně bývá i neomluvená absence (do 2 neomluvených hodin je udělena důtka třídního učitele, od 3 hodin důtka ředitelky školy).</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Za jeden přestupek se uděluje pouze jedno opatření k posílení kázně. V jednom pololetí lze udělit stejné opatření k posílení kázně za různé druhy přestupků.</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Výchovná opatření jsou neprodleně oznámena žákovi a písemně sdělována zák. zástupcům žáka a zapíší se do katalogového listu. Pochvala ředitelky školy může být zapsána také na vysvědčení.</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Klasifikaci chování navrhuje třídní učitel (po konzultaci s učiteli, kteří ve třídě učí a s ostatními učiteli), projednává ji pedagogická rada a schvaluje ředitelka školy. Pokud byla žákovi udělena důtka ředitelky školy nebo má dvě a více důtek třídního učitele, bude jeho klasifikace chování projednávána v </w:t>
      </w:r>
      <w:r w:rsidRPr="006C0508">
        <w:rPr>
          <w:rFonts w:ascii="Arial" w:hAnsi="Arial" w:cs="Arial"/>
          <w:sz w:val="20"/>
        </w:rPr>
        <w:lastRenderedPageBreak/>
        <w:t>pedagogické radě. Možnost podat návrh na hodnocení chování žáka na pedagogické radě mají všichni vyučující.</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Chování žáka je v pololetí a na konci roku klasifikováno stupni: 1 – velmi dobré, 2 – uspokojivé, 3. – neuspokojivé</w:t>
      </w:r>
      <w:r>
        <w:rPr>
          <w:rFonts w:ascii="Arial" w:hAnsi="Arial" w:cs="Arial"/>
          <w:sz w:val="20"/>
        </w:rPr>
        <w:t xml:space="preserve">. </w:t>
      </w:r>
      <w:r w:rsidRPr="006C0508">
        <w:rPr>
          <w:rFonts w:ascii="Arial" w:hAnsi="Arial" w:cs="Arial"/>
          <w:sz w:val="20"/>
        </w:rPr>
        <w:t>Kritériem je chování žáka během příslušného školníh</w:t>
      </w:r>
      <w:r>
        <w:rPr>
          <w:rFonts w:ascii="Arial" w:hAnsi="Arial" w:cs="Arial"/>
          <w:sz w:val="20"/>
        </w:rPr>
        <w:t xml:space="preserve">o pololetí ve škole i na akcích </w:t>
      </w:r>
      <w:r w:rsidRPr="006C0508">
        <w:rPr>
          <w:rFonts w:ascii="Arial" w:hAnsi="Arial" w:cs="Arial"/>
          <w:sz w:val="20"/>
        </w:rPr>
        <w:t>pořádaných školou.</w:t>
      </w:r>
      <w:r>
        <w:rPr>
          <w:rFonts w:ascii="Arial" w:hAnsi="Arial" w:cs="Arial"/>
          <w:sz w:val="20"/>
        </w:rPr>
        <w:t xml:space="preserve"> </w:t>
      </w:r>
      <w:r w:rsidRPr="006C0508">
        <w:rPr>
          <w:rFonts w:ascii="Arial" w:hAnsi="Arial" w:cs="Arial"/>
          <w:i/>
          <w:iCs/>
          <w:sz w:val="20"/>
        </w:rPr>
        <w:t>Stupeň 1 (velmi dobré)</w:t>
      </w:r>
      <w:r>
        <w:rPr>
          <w:rFonts w:ascii="Arial" w:hAnsi="Arial" w:cs="Arial"/>
          <w:i/>
          <w:iCs/>
          <w:sz w:val="20"/>
        </w:rPr>
        <w:t xml:space="preserve"> </w:t>
      </w:r>
      <w:r w:rsidRPr="006C0508">
        <w:rPr>
          <w:rFonts w:ascii="Arial" w:hAnsi="Arial" w:cs="Arial"/>
          <w:sz w:val="20"/>
        </w:rPr>
        <w:t xml:space="preserve">Žák uvědoměle dodržuje pravidla chování a ustanovení školního řádu. Méně závažných přestupků se dopouští ojediněle. Žák je však </w:t>
      </w:r>
      <w:r>
        <w:rPr>
          <w:rFonts w:ascii="Arial" w:hAnsi="Arial" w:cs="Arial"/>
          <w:sz w:val="20"/>
        </w:rPr>
        <w:t>p</w:t>
      </w:r>
      <w:r w:rsidRPr="006C0508">
        <w:rPr>
          <w:rFonts w:ascii="Arial" w:hAnsi="Arial" w:cs="Arial"/>
          <w:sz w:val="20"/>
        </w:rPr>
        <w:t>řístupný výchovnému působení a snaží se své chyby napravit.</w:t>
      </w:r>
      <w:r>
        <w:rPr>
          <w:rFonts w:ascii="Arial" w:hAnsi="Arial" w:cs="Arial"/>
          <w:sz w:val="20"/>
        </w:rPr>
        <w:t xml:space="preserve"> </w:t>
      </w:r>
      <w:r w:rsidRPr="006C0508">
        <w:rPr>
          <w:rFonts w:ascii="Arial" w:hAnsi="Arial" w:cs="Arial"/>
          <w:i/>
          <w:iCs/>
          <w:sz w:val="20"/>
        </w:rPr>
        <w:t>Stupeň 2 (uspokojivé)</w:t>
      </w:r>
      <w:r w:rsidRPr="006C0508">
        <w:rPr>
          <w:rFonts w:ascii="Arial" w:hAnsi="Arial" w:cs="Arial"/>
          <w:sz w:val="20"/>
        </w:rPr>
        <w:b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svoje nebo jiných osob.</w:t>
      </w:r>
      <w:r>
        <w:rPr>
          <w:rFonts w:ascii="Arial" w:hAnsi="Arial" w:cs="Arial"/>
          <w:sz w:val="20"/>
        </w:rPr>
        <w:t xml:space="preserve"> </w:t>
      </w:r>
      <w:r w:rsidRPr="006C0508">
        <w:rPr>
          <w:rFonts w:ascii="Arial" w:hAnsi="Arial" w:cs="Arial"/>
          <w:i/>
          <w:iCs/>
          <w:sz w:val="20"/>
        </w:rPr>
        <w:t>Stupeň 3 (neuspokojivé</w:t>
      </w:r>
      <w:r w:rsidRPr="006C0508">
        <w:rPr>
          <w:rFonts w:ascii="Arial" w:hAnsi="Arial" w:cs="Arial"/>
          <w:sz w:val="20"/>
        </w:rPr>
        <w:br/>
        <w:t>Chování žáka ve škole je v příkrém rozporu s pravidly slušného chování a s</w:t>
      </w:r>
      <w:r>
        <w:rPr>
          <w:rFonts w:ascii="Arial" w:hAnsi="Arial" w:cs="Arial"/>
          <w:sz w:val="20"/>
        </w:rPr>
        <w:t>e </w:t>
      </w:r>
      <w:r w:rsidRPr="006C0508">
        <w:rPr>
          <w:rFonts w:ascii="Arial" w:hAnsi="Arial" w:cs="Arial"/>
          <w:sz w:val="20"/>
        </w:rPr>
        <w:t>stanoveními</w:t>
      </w:r>
      <w:r>
        <w:rPr>
          <w:rFonts w:ascii="Arial" w:hAnsi="Arial" w:cs="Arial"/>
          <w:sz w:val="20"/>
        </w:rPr>
        <w:t xml:space="preserve"> </w:t>
      </w:r>
      <w:r w:rsidRPr="006C0508">
        <w:rPr>
          <w:rFonts w:ascii="Arial" w:hAnsi="Arial" w:cs="Arial"/>
          <w:sz w:val="20"/>
        </w:rPr>
        <w:t>školního řádu. Dopustí se takových závažných přestupků proti školnímu řádu nebo provinění, kterými vážně a hrubě narušuje výchovně vzdělávací činnost školy nebo ohrožuje bezpečnost a zdraví jiných osob. Zpravidla se přes důtku ředitelky školy dopouští dalších přestupků.</w:t>
      </w:r>
    </w:p>
    <w:p w:rsidR="00C64BB8" w:rsidRPr="006C0508" w:rsidRDefault="00C64BB8" w:rsidP="00C64BB8">
      <w:pPr>
        <w:spacing w:before="100" w:beforeAutospacing="1"/>
        <w:jc w:val="both"/>
        <w:outlineLvl w:val="3"/>
        <w:rPr>
          <w:rFonts w:ascii="Arial" w:hAnsi="Arial" w:cs="Arial"/>
          <w:b/>
          <w:bCs/>
          <w:sz w:val="20"/>
        </w:rPr>
      </w:pPr>
      <w:r w:rsidRPr="006C0508">
        <w:rPr>
          <w:rFonts w:ascii="Arial" w:hAnsi="Arial" w:cs="Arial"/>
          <w:b/>
          <w:bCs/>
          <w:sz w:val="20"/>
        </w:rPr>
        <w:t>E. Celkové hodnocení žáka</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Celkové hodnocení žáka se vyjadřuje stupni: prospěl s vyznamenáním – prospěl – neprospěl - nehodnocen.</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Žák </w:t>
      </w:r>
      <w:proofErr w:type="gramStart"/>
      <w:r w:rsidRPr="006C0508">
        <w:rPr>
          <w:rFonts w:ascii="Arial" w:hAnsi="Arial" w:cs="Arial"/>
          <w:sz w:val="20"/>
        </w:rPr>
        <w:t>je</w:t>
      </w:r>
      <w:proofErr w:type="gramEnd"/>
      <w:r w:rsidRPr="006C0508">
        <w:rPr>
          <w:rFonts w:ascii="Arial" w:hAnsi="Arial" w:cs="Arial"/>
          <w:sz w:val="20"/>
        </w:rPr>
        <w:t xml:space="preserve"> hodnocen stupněm </w:t>
      </w:r>
      <w:r w:rsidRPr="006C0508">
        <w:rPr>
          <w:rFonts w:ascii="Arial" w:hAnsi="Arial" w:cs="Arial"/>
          <w:i/>
          <w:iCs/>
          <w:sz w:val="20"/>
        </w:rPr>
        <w:t>prospěl s vyznamenáním</w:t>
      </w:r>
      <w:r w:rsidRPr="006C0508">
        <w:rPr>
          <w:rFonts w:ascii="Arial" w:hAnsi="Arial" w:cs="Arial"/>
          <w:sz w:val="20"/>
        </w:rPr>
        <w:t>, když v žádném z povinných předmětů není hodnocen stupněm horším než chvalitebný, když průměr z povinných předmětů nemá horší než 1,5 a když jeho chování je velmi dobré.</w:t>
      </w:r>
      <w:r>
        <w:rPr>
          <w:rFonts w:ascii="Arial" w:hAnsi="Arial" w:cs="Arial"/>
          <w:sz w:val="20"/>
        </w:rPr>
        <w:t xml:space="preserve"> </w:t>
      </w:r>
      <w:r w:rsidRPr="006C0508">
        <w:rPr>
          <w:rFonts w:ascii="Arial" w:hAnsi="Arial" w:cs="Arial"/>
          <w:sz w:val="20"/>
        </w:rPr>
        <w:t xml:space="preserve">Žák </w:t>
      </w:r>
      <w:proofErr w:type="gramStart"/>
      <w:r w:rsidRPr="006C0508">
        <w:rPr>
          <w:rFonts w:ascii="Arial" w:hAnsi="Arial" w:cs="Arial"/>
          <w:sz w:val="20"/>
        </w:rPr>
        <w:t>je</w:t>
      </w:r>
      <w:proofErr w:type="gramEnd"/>
      <w:r w:rsidRPr="006C0508">
        <w:rPr>
          <w:rFonts w:ascii="Arial" w:hAnsi="Arial" w:cs="Arial"/>
          <w:sz w:val="20"/>
        </w:rPr>
        <w:t xml:space="preserve"> hodnocen stupněm </w:t>
      </w:r>
      <w:r w:rsidRPr="006C0508">
        <w:rPr>
          <w:rFonts w:ascii="Arial" w:hAnsi="Arial" w:cs="Arial"/>
          <w:i/>
          <w:iCs/>
          <w:sz w:val="20"/>
        </w:rPr>
        <w:t>prospěl</w:t>
      </w:r>
      <w:r w:rsidRPr="006C0508">
        <w:rPr>
          <w:rFonts w:ascii="Arial" w:hAnsi="Arial" w:cs="Arial"/>
          <w:sz w:val="20"/>
        </w:rPr>
        <w:t>, není-li v žádném z povinných předmětů hodnocen stupněm nedostatečný.</w:t>
      </w:r>
      <w:r>
        <w:rPr>
          <w:rFonts w:ascii="Arial" w:hAnsi="Arial" w:cs="Arial"/>
          <w:sz w:val="20"/>
        </w:rPr>
        <w:t xml:space="preserve"> </w:t>
      </w:r>
      <w:r w:rsidRPr="006C0508">
        <w:rPr>
          <w:rFonts w:ascii="Arial" w:hAnsi="Arial" w:cs="Arial"/>
          <w:sz w:val="20"/>
        </w:rPr>
        <w:t xml:space="preserve">Žák </w:t>
      </w:r>
      <w:proofErr w:type="gramStart"/>
      <w:r w:rsidRPr="006C0508">
        <w:rPr>
          <w:rFonts w:ascii="Arial" w:hAnsi="Arial" w:cs="Arial"/>
          <w:sz w:val="20"/>
        </w:rPr>
        <w:t>je</w:t>
      </w:r>
      <w:proofErr w:type="gramEnd"/>
      <w:r w:rsidRPr="006C0508">
        <w:rPr>
          <w:rFonts w:ascii="Arial" w:hAnsi="Arial" w:cs="Arial"/>
          <w:sz w:val="20"/>
        </w:rPr>
        <w:t xml:space="preserve"> hodnocen stupněm </w:t>
      </w:r>
      <w:r w:rsidRPr="006C0508">
        <w:rPr>
          <w:rFonts w:ascii="Arial" w:hAnsi="Arial" w:cs="Arial"/>
          <w:i/>
          <w:iCs/>
          <w:sz w:val="20"/>
        </w:rPr>
        <w:t>neprospěl</w:t>
      </w:r>
      <w:r w:rsidRPr="006C0508">
        <w:rPr>
          <w:rFonts w:ascii="Arial" w:hAnsi="Arial" w:cs="Arial"/>
          <w:sz w:val="20"/>
        </w:rPr>
        <w:t>, je-li v některém povinném předmětu hodnocen stupněm nedostatečný nebo není-li z něho hodnocen na konci 2. pololetí.</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Do vyššího ročníku postupuje žák, který na výročním vysvědčení (po příp. opravných zkouškách) </w:t>
      </w:r>
      <w:proofErr w:type="gramStart"/>
      <w:r w:rsidRPr="006C0508">
        <w:rPr>
          <w:rFonts w:ascii="Arial" w:hAnsi="Arial" w:cs="Arial"/>
          <w:sz w:val="20"/>
        </w:rPr>
        <w:t>byl</w:t>
      </w:r>
      <w:proofErr w:type="gramEnd"/>
      <w:r w:rsidRPr="006C0508">
        <w:rPr>
          <w:rFonts w:ascii="Arial" w:hAnsi="Arial" w:cs="Arial"/>
          <w:sz w:val="20"/>
        </w:rPr>
        <w:t xml:space="preserve"> hodnocen alespoň stupněm </w:t>
      </w:r>
      <w:proofErr w:type="gramStart"/>
      <w:r w:rsidRPr="006C0508">
        <w:rPr>
          <w:rFonts w:ascii="Arial" w:hAnsi="Arial" w:cs="Arial"/>
          <w:sz w:val="20"/>
        </w:rPr>
        <w:t>prospěl</w:t>
      </w:r>
      <w:proofErr w:type="gramEnd"/>
      <w:r w:rsidRPr="006C0508">
        <w:rPr>
          <w:rFonts w:ascii="Arial" w:hAnsi="Arial" w:cs="Arial"/>
          <w:sz w:val="20"/>
        </w:rPr>
        <w:t xml:space="preserve"> ze všech povinných předmětů s výjimkou předmětů s výchovným zaměřením a z předmětů z nichž byl uvolněn.</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Pokud žák plnící povinnou školní docházku </w:t>
      </w:r>
      <w:proofErr w:type="gramStart"/>
      <w:r w:rsidRPr="006C0508">
        <w:rPr>
          <w:rFonts w:ascii="Arial" w:hAnsi="Arial" w:cs="Arial"/>
          <w:sz w:val="20"/>
        </w:rPr>
        <w:t>je</w:t>
      </w:r>
      <w:proofErr w:type="gramEnd"/>
      <w:r w:rsidRPr="006C0508">
        <w:rPr>
          <w:rFonts w:ascii="Arial" w:hAnsi="Arial" w:cs="Arial"/>
          <w:sz w:val="20"/>
        </w:rPr>
        <w:t xml:space="preserve"> hodnocen na výročním vysvědčení stupněm neprospěl, nebo nemohl být hodnocen, opakuje ročník. Na 1. a 2. stupni školy lze ročník opakovat pouze jednou.</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Žákovi 9. ročníku, a tomu z jiného ročníku, který na daném stupni neopakoval ročník a který byl na konci školního roku hodnocen nejvýše ze dvou předmětů stupněm nedostatečný, je umožněno vykonat do 31.</w:t>
      </w:r>
      <w:r>
        <w:rPr>
          <w:rFonts w:ascii="Arial" w:hAnsi="Arial" w:cs="Arial"/>
          <w:sz w:val="20"/>
        </w:rPr>
        <w:t xml:space="preserve"> </w:t>
      </w:r>
      <w:r w:rsidRPr="006C0508">
        <w:rPr>
          <w:rFonts w:ascii="Arial" w:hAnsi="Arial" w:cs="Arial"/>
          <w:sz w:val="20"/>
        </w:rPr>
        <w:t>8.</w:t>
      </w:r>
      <w:r>
        <w:rPr>
          <w:rFonts w:ascii="Arial" w:hAnsi="Arial" w:cs="Arial"/>
          <w:sz w:val="20"/>
        </w:rPr>
        <w:t xml:space="preserve"> </w:t>
      </w:r>
      <w:r w:rsidRPr="006C0508">
        <w:rPr>
          <w:rFonts w:ascii="Arial" w:hAnsi="Arial" w:cs="Arial"/>
          <w:sz w:val="20"/>
        </w:rPr>
        <w:t>opravnou zkoušku. Tato zkouška je komisionální. Pokud žák v opravné zkoušce neuspěje, nebo se k ní nedostaví, neprospěl.</w:t>
      </w:r>
    </w:p>
    <w:p w:rsidR="00C64BB8" w:rsidRPr="00B775DC" w:rsidRDefault="00C64BB8" w:rsidP="00C64BB8">
      <w:pPr>
        <w:widowControl w:val="0"/>
        <w:ind w:left="1144" w:hanging="574"/>
        <w:jc w:val="both"/>
        <w:rPr>
          <w:rFonts w:ascii="Arial" w:hAnsi="Arial" w:cs="Arial"/>
          <w:color w:val="000000"/>
          <w:sz w:val="20"/>
        </w:rPr>
      </w:pPr>
      <w:r w:rsidRPr="00B775DC">
        <w:rPr>
          <w:rFonts w:ascii="Arial" w:hAnsi="Arial" w:cs="Arial"/>
          <w:color w:val="000000"/>
          <w:sz w:val="20"/>
        </w:rPr>
        <w:t xml:space="preserve">                                    </w:t>
      </w:r>
    </w:p>
    <w:p w:rsidR="00C64BB8" w:rsidRDefault="00C64BB8" w:rsidP="00C64BB8">
      <w:pPr>
        <w:widowControl w:val="0"/>
        <w:rPr>
          <w:rFonts w:ascii="Arial" w:hAnsi="Arial" w:cs="Arial"/>
          <w:color w:val="000000"/>
          <w:sz w:val="20"/>
        </w:rPr>
      </w:pPr>
      <w:r>
        <w:rPr>
          <w:rFonts w:ascii="Arial" w:hAnsi="Arial" w:cs="Arial"/>
          <w:color w:val="000000"/>
          <w:sz w:val="20"/>
        </w:rPr>
        <w:t>Školní řád byl projednán a schválen na pedagogické radě dne:  29. 8. 2016</w:t>
      </w:r>
    </w:p>
    <w:p w:rsidR="00C64BB8" w:rsidRDefault="00C64BB8" w:rsidP="00C64BB8">
      <w:pPr>
        <w:widowControl w:val="0"/>
        <w:rPr>
          <w:rFonts w:ascii="Arial" w:hAnsi="Arial" w:cs="Arial"/>
          <w:color w:val="000000"/>
          <w:sz w:val="20"/>
        </w:rPr>
      </w:pPr>
      <w:r>
        <w:rPr>
          <w:rFonts w:ascii="Arial" w:hAnsi="Arial" w:cs="Arial"/>
          <w:color w:val="000000"/>
          <w:sz w:val="20"/>
        </w:rPr>
        <w:t xml:space="preserve">Školská rada schválila školní řád dne:                                                                                 </w:t>
      </w:r>
    </w:p>
    <w:p w:rsidR="00C64BB8" w:rsidRDefault="00C64BB8" w:rsidP="00C64BB8">
      <w:pPr>
        <w:widowControl w:val="0"/>
        <w:rPr>
          <w:rFonts w:ascii="Arial" w:hAnsi="Arial" w:cs="Arial"/>
          <w:color w:val="000000"/>
          <w:sz w:val="20"/>
        </w:rPr>
      </w:pPr>
      <w:r>
        <w:rPr>
          <w:rFonts w:ascii="Arial" w:hAnsi="Arial" w:cs="Arial"/>
          <w:color w:val="000000"/>
          <w:sz w:val="20"/>
        </w:rPr>
        <w:t xml:space="preserve">                                                                           </w:t>
      </w:r>
    </w:p>
    <w:p w:rsidR="00C64BB8" w:rsidRDefault="00C64BB8" w:rsidP="00C64BB8">
      <w:pPr>
        <w:widowControl w:val="0"/>
        <w:rPr>
          <w:rFonts w:ascii="Arial" w:hAnsi="Arial" w:cs="Arial"/>
          <w:color w:val="000000"/>
          <w:sz w:val="20"/>
        </w:rPr>
      </w:pPr>
      <w:r>
        <w:rPr>
          <w:rFonts w:ascii="Arial" w:hAnsi="Arial" w:cs="Arial"/>
          <w:color w:val="000000"/>
          <w:sz w:val="20"/>
        </w:rPr>
        <w:t xml:space="preserve">                                                                                                      Mgr. Jana Malá                   </w:t>
      </w:r>
    </w:p>
    <w:p w:rsidR="004B7EC7" w:rsidRDefault="00C64BB8" w:rsidP="00C64BB8">
      <w:pPr>
        <w:widowControl w:val="0"/>
        <w:ind w:left="5664"/>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 xml:space="preserve">              </w:t>
      </w:r>
      <w:proofErr w:type="gramStart"/>
      <w:r>
        <w:rPr>
          <w:rFonts w:ascii="Arial" w:hAnsi="Arial" w:cs="Arial"/>
          <w:color w:val="000000"/>
          <w:sz w:val="20"/>
        </w:rPr>
        <w:t>ředitelka  školy</w:t>
      </w:r>
      <w:proofErr w:type="gramEnd"/>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4B7EC7">
        <w:rPr>
          <w:rFonts w:ascii="Arial" w:hAnsi="Arial" w:cs="Arial"/>
          <w:color w:val="000000"/>
          <w:sz w:val="20"/>
        </w:rPr>
        <w:t xml:space="preserve">                                                                                                             </w:t>
      </w:r>
    </w:p>
    <w:p w:rsidR="004B7EC7" w:rsidRDefault="004B7EC7"/>
    <w:sectPr w:rsidR="004B7EC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2F" w:rsidRDefault="007C562F" w:rsidP="00F34A1A">
      <w:r>
        <w:separator/>
      </w:r>
    </w:p>
  </w:endnote>
  <w:endnote w:type="continuationSeparator" w:id="0">
    <w:p w:rsidR="007C562F" w:rsidRDefault="007C562F" w:rsidP="00F3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lloon Bd AT">
    <w:panose1 w:val="02000806020000090004"/>
    <w:charset w:val="EE"/>
    <w:family w:val="auto"/>
    <w:pitch w:val="variable"/>
    <w:sig w:usb0="800002A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99741"/>
      <w:docPartObj>
        <w:docPartGallery w:val="Page Numbers (Bottom of Page)"/>
        <w:docPartUnique/>
      </w:docPartObj>
    </w:sdtPr>
    <w:sdtEndPr/>
    <w:sdtContent>
      <w:p w:rsidR="005863FD" w:rsidRDefault="005863FD">
        <w:pPr>
          <w:pStyle w:val="Zpat"/>
          <w:jc w:val="center"/>
        </w:pPr>
        <w:r>
          <w:fldChar w:fldCharType="begin"/>
        </w:r>
        <w:r>
          <w:instrText>PAGE   \* MERGEFORMAT</w:instrText>
        </w:r>
        <w:r>
          <w:fldChar w:fldCharType="separate"/>
        </w:r>
        <w:r w:rsidR="00C64BB8">
          <w:rPr>
            <w:noProof/>
          </w:rPr>
          <w:t>28</w:t>
        </w:r>
        <w:r>
          <w:fldChar w:fldCharType="end"/>
        </w:r>
      </w:p>
    </w:sdtContent>
  </w:sdt>
  <w:p w:rsidR="005863FD" w:rsidRDefault="005863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2F" w:rsidRDefault="007C562F" w:rsidP="00F34A1A">
      <w:r>
        <w:separator/>
      </w:r>
    </w:p>
  </w:footnote>
  <w:footnote w:type="continuationSeparator" w:id="0">
    <w:p w:rsidR="007C562F" w:rsidRDefault="007C562F" w:rsidP="00F34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3E1"/>
    <w:multiLevelType w:val="hybridMultilevel"/>
    <w:tmpl w:val="472A887A"/>
    <w:lvl w:ilvl="0" w:tplc="3F2AB4CA">
      <w:start w:val="1"/>
      <w:numFmt w:val="bullet"/>
      <w:lvlText w:val="-"/>
      <w:lvlJc w:val="left"/>
      <w:pPr>
        <w:ind w:left="690" w:hanging="360"/>
      </w:pPr>
      <w:rPr>
        <w:rFonts w:ascii="Arial" w:eastAsia="Times New Roman" w:hAnsi="Arial" w:hint="default"/>
      </w:rPr>
    </w:lvl>
    <w:lvl w:ilvl="1" w:tplc="04050003" w:tentative="1">
      <w:start w:val="1"/>
      <w:numFmt w:val="bullet"/>
      <w:lvlText w:val="o"/>
      <w:lvlJc w:val="left"/>
      <w:pPr>
        <w:ind w:left="1410" w:hanging="360"/>
      </w:pPr>
      <w:rPr>
        <w:rFonts w:ascii="Courier New" w:hAnsi="Courier New" w:hint="default"/>
      </w:rPr>
    </w:lvl>
    <w:lvl w:ilvl="2" w:tplc="04050005" w:tentative="1">
      <w:start w:val="1"/>
      <w:numFmt w:val="bullet"/>
      <w:lvlText w:val=""/>
      <w:lvlJc w:val="left"/>
      <w:pPr>
        <w:ind w:left="2130" w:hanging="360"/>
      </w:pPr>
      <w:rPr>
        <w:rFonts w:ascii="Wingdings" w:hAnsi="Wingdings" w:hint="default"/>
      </w:rPr>
    </w:lvl>
    <w:lvl w:ilvl="3" w:tplc="04050001" w:tentative="1">
      <w:start w:val="1"/>
      <w:numFmt w:val="bullet"/>
      <w:lvlText w:val=""/>
      <w:lvlJc w:val="left"/>
      <w:pPr>
        <w:ind w:left="2850" w:hanging="360"/>
      </w:pPr>
      <w:rPr>
        <w:rFonts w:ascii="Symbol" w:hAnsi="Symbol" w:hint="default"/>
      </w:rPr>
    </w:lvl>
    <w:lvl w:ilvl="4" w:tplc="04050003" w:tentative="1">
      <w:start w:val="1"/>
      <w:numFmt w:val="bullet"/>
      <w:lvlText w:val="o"/>
      <w:lvlJc w:val="left"/>
      <w:pPr>
        <w:ind w:left="3570" w:hanging="360"/>
      </w:pPr>
      <w:rPr>
        <w:rFonts w:ascii="Courier New" w:hAnsi="Courier New" w:hint="default"/>
      </w:rPr>
    </w:lvl>
    <w:lvl w:ilvl="5" w:tplc="04050005" w:tentative="1">
      <w:start w:val="1"/>
      <w:numFmt w:val="bullet"/>
      <w:lvlText w:val=""/>
      <w:lvlJc w:val="left"/>
      <w:pPr>
        <w:ind w:left="4290" w:hanging="360"/>
      </w:pPr>
      <w:rPr>
        <w:rFonts w:ascii="Wingdings" w:hAnsi="Wingdings" w:hint="default"/>
      </w:rPr>
    </w:lvl>
    <w:lvl w:ilvl="6" w:tplc="04050001" w:tentative="1">
      <w:start w:val="1"/>
      <w:numFmt w:val="bullet"/>
      <w:lvlText w:val=""/>
      <w:lvlJc w:val="left"/>
      <w:pPr>
        <w:ind w:left="5010" w:hanging="360"/>
      </w:pPr>
      <w:rPr>
        <w:rFonts w:ascii="Symbol" w:hAnsi="Symbol" w:hint="default"/>
      </w:rPr>
    </w:lvl>
    <w:lvl w:ilvl="7" w:tplc="04050003" w:tentative="1">
      <w:start w:val="1"/>
      <w:numFmt w:val="bullet"/>
      <w:lvlText w:val="o"/>
      <w:lvlJc w:val="left"/>
      <w:pPr>
        <w:ind w:left="5730" w:hanging="360"/>
      </w:pPr>
      <w:rPr>
        <w:rFonts w:ascii="Courier New" w:hAnsi="Courier New" w:hint="default"/>
      </w:rPr>
    </w:lvl>
    <w:lvl w:ilvl="8" w:tplc="04050005" w:tentative="1">
      <w:start w:val="1"/>
      <w:numFmt w:val="bullet"/>
      <w:lvlText w:val=""/>
      <w:lvlJc w:val="left"/>
      <w:pPr>
        <w:ind w:left="6450" w:hanging="360"/>
      </w:pPr>
      <w:rPr>
        <w:rFonts w:ascii="Wingdings" w:hAnsi="Wingdings" w:hint="default"/>
      </w:rPr>
    </w:lvl>
  </w:abstractNum>
  <w:abstractNum w:abstractNumId="1">
    <w:nsid w:val="0C98527D"/>
    <w:multiLevelType w:val="hybridMultilevel"/>
    <w:tmpl w:val="410CF9CA"/>
    <w:lvl w:ilvl="0" w:tplc="DB086E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6336F4"/>
    <w:multiLevelType w:val="hybridMultilevel"/>
    <w:tmpl w:val="B888AF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D651E0"/>
    <w:multiLevelType w:val="hybridMultilevel"/>
    <w:tmpl w:val="6D0275A8"/>
    <w:lvl w:ilvl="0" w:tplc="7656476C">
      <w:numFmt w:val="bullet"/>
      <w:lvlText w:val="-"/>
      <w:lvlJc w:val="left"/>
      <w:pPr>
        <w:tabs>
          <w:tab w:val="num" w:pos="705"/>
        </w:tabs>
        <w:ind w:left="705" w:hanging="360"/>
      </w:pPr>
      <w:rPr>
        <w:rFonts w:ascii="Arial" w:eastAsia="Times New Roman" w:hAnsi="Arial" w:hint="default"/>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4">
    <w:nsid w:val="2AC33FEC"/>
    <w:multiLevelType w:val="multilevel"/>
    <w:tmpl w:val="EAD4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60085"/>
    <w:multiLevelType w:val="multilevel"/>
    <w:tmpl w:val="5DF4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9B06C1"/>
    <w:multiLevelType w:val="hybridMultilevel"/>
    <w:tmpl w:val="755CD8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A67754"/>
    <w:multiLevelType w:val="multilevel"/>
    <w:tmpl w:val="675A4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F0391E"/>
    <w:multiLevelType w:val="hybridMultilevel"/>
    <w:tmpl w:val="A89AAD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52EC6C20"/>
    <w:multiLevelType w:val="hybridMultilevel"/>
    <w:tmpl w:val="C2862C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6AC56BA"/>
    <w:multiLevelType w:val="multilevel"/>
    <w:tmpl w:val="F06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DF553C"/>
    <w:multiLevelType w:val="multilevel"/>
    <w:tmpl w:val="682E40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F0B67D0"/>
    <w:multiLevelType w:val="hybridMultilevel"/>
    <w:tmpl w:val="22AA3A46"/>
    <w:lvl w:ilvl="0" w:tplc="C87239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D2D6A0B"/>
    <w:multiLevelType w:val="hybridMultilevel"/>
    <w:tmpl w:val="E71E00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EF13F51"/>
    <w:multiLevelType w:val="hybridMultilevel"/>
    <w:tmpl w:val="FA1A5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6"/>
  </w:num>
  <w:num w:numId="14">
    <w:abstractNumId w:val="3"/>
  </w:num>
  <w:num w:numId="15">
    <w:abstractNumId w:val="11"/>
  </w:num>
  <w:num w:numId="16">
    <w:abstractNumId w:val="1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36"/>
    <w:rsid w:val="000C7F36"/>
    <w:rsid w:val="000E4168"/>
    <w:rsid w:val="001100D1"/>
    <w:rsid w:val="001C5B76"/>
    <w:rsid w:val="001D7375"/>
    <w:rsid w:val="001E0D05"/>
    <w:rsid w:val="001E1906"/>
    <w:rsid w:val="00204C44"/>
    <w:rsid w:val="00252530"/>
    <w:rsid w:val="0026332F"/>
    <w:rsid w:val="002B71E7"/>
    <w:rsid w:val="002F4947"/>
    <w:rsid w:val="0031462A"/>
    <w:rsid w:val="0037284F"/>
    <w:rsid w:val="003A41CB"/>
    <w:rsid w:val="004137DC"/>
    <w:rsid w:val="0041409B"/>
    <w:rsid w:val="00456C7B"/>
    <w:rsid w:val="004719A2"/>
    <w:rsid w:val="00472339"/>
    <w:rsid w:val="004A07FB"/>
    <w:rsid w:val="004B6D08"/>
    <w:rsid w:val="004B7EC7"/>
    <w:rsid w:val="004C38E6"/>
    <w:rsid w:val="004E5381"/>
    <w:rsid w:val="005166FD"/>
    <w:rsid w:val="00537BDA"/>
    <w:rsid w:val="00567B31"/>
    <w:rsid w:val="00576429"/>
    <w:rsid w:val="00577862"/>
    <w:rsid w:val="005863FD"/>
    <w:rsid w:val="005A4289"/>
    <w:rsid w:val="005C66C4"/>
    <w:rsid w:val="006417C1"/>
    <w:rsid w:val="00671756"/>
    <w:rsid w:val="00675734"/>
    <w:rsid w:val="00677CE3"/>
    <w:rsid w:val="00683B66"/>
    <w:rsid w:val="006A5359"/>
    <w:rsid w:val="006F2C09"/>
    <w:rsid w:val="007429AD"/>
    <w:rsid w:val="007B4D65"/>
    <w:rsid w:val="007C562F"/>
    <w:rsid w:val="008116AA"/>
    <w:rsid w:val="00842AB4"/>
    <w:rsid w:val="0085361A"/>
    <w:rsid w:val="00894D3E"/>
    <w:rsid w:val="009B2C91"/>
    <w:rsid w:val="009B60AE"/>
    <w:rsid w:val="009C2679"/>
    <w:rsid w:val="00A45FF9"/>
    <w:rsid w:val="00A95271"/>
    <w:rsid w:val="00AB5F17"/>
    <w:rsid w:val="00AF5FD3"/>
    <w:rsid w:val="00B54821"/>
    <w:rsid w:val="00BC0CC7"/>
    <w:rsid w:val="00BF343A"/>
    <w:rsid w:val="00C02871"/>
    <w:rsid w:val="00C50A0C"/>
    <w:rsid w:val="00C64BB8"/>
    <w:rsid w:val="00C7452D"/>
    <w:rsid w:val="00C85A3E"/>
    <w:rsid w:val="00CE2CA9"/>
    <w:rsid w:val="00CE65E5"/>
    <w:rsid w:val="00D20759"/>
    <w:rsid w:val="00D41742"/>
    <w:rsid w:val="00D77541"/>
    <w:rsid w:val="00E33E63"/>
    <w:rsid w:val="00E55EEF"/>
    <w:rsid w:val="00E61DC4"/>
    <w:rsid w:val="00F135BE"/>
    <w:rsid w:val="00F34A1A"/>
    <w:rsid w:val="00FA7F60"/>
    <w:rsid w:val="00FF0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F36"/>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0C7F36"/>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0C7F36"/>
    <w:pPr>
      <w:keepNext/>
      <w:autoSpaceDE w:val="0"/>
      <w:autoSpaceDN w:val="0"/>
      <w:jc w:val="both"/>
      <w:outlineLvl w:val="2"/>
    </w:pPr>
    <w:rPr>
      <w:b/>
      <w:sz w:val="20"/>
    </w:rPr>
  </w:style>
  <w:style w:type="paragraph" w:styleId="Nadpis7">
    <w:name w:val="heading 7"/>
    <w:basedOn w:val="Normln"/>
    <w:next w:val="Normln"/>
    <w:link w:val="Nadpis7Char"/>
    <w:semiHidden/>
    <w:unhideWhenUsed/>
    <w:qFormat/>
    <w:rsid w:val="000C7F36"/>
    <w:pPr>
      <w:spacing w:before="240" w:after="60"/>
      <w:outlineLvl w:val="6"/>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C7F36"/>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0C7F36"/>
    <w:rPr>
      <w:rFonts w:ascii="Times New Roman" w:eastAsia="Times New Roman" w:hAnsi="Times New Roman" w:cs="Times New Roman"/>
      <w:b/>
      <w:sz w:val="20"/>
      <w:szCs w:val="20"/>
      <w:lang w:eastAsia="cs-CZ"/>
    </w:rPr>
  </w:style>
  <w:style w:type="character" w:customStyle="1" w:styleId="Nadpis7Char">
    <w:name w:val="Nadpis 7 Char"/>
    <w:basedOn w:val="Standardnpsmoodstavce"/>
    <w:link w:val="Nadpis7"/>
    <w:semiHidden/>
    <w:rsid w:val="000C7F3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C7F36"/>
    <w:rPr>
      <w:color w:val="0000FF"/>
      <w:u w:val="single"/>
    </w:rPr>
  </w:style>
  <w:style w:type="character" w:customStyle="1" w:styleId="ZhlavChar">
    <w:name w:val="Záhlaví Char"/>
    <w:basedOn w:val="Standardnpsmoodstavce"/>
    <w:link w:val="Zhlav"/>
    <w:uiPriority w:val="99"/>
    <w:rsid w:val="000C7F36"/>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0C7F36"/>
    <w:pPr>
      <w:tabs>
        <w:tab w:val="center" w:pos="4536"/>
        <w:tab w:val="right" w:pos="9072"/>
      </w:tabs>
    </w:pPr>
  </w:style>
  <w:style w:type="character" w:customStyle="1" w:styleId="ZpatChar">
    <w:name w:val="Zápatí Char"/>
    <w:basedOn w:val="Standardnpsmoodstavce"/>
    <w:link w:val="Zpat"/>
    <w:uiPriority w:val="99"/>
    <w:rsid w:val="000C7F3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C7F36"/>
    <w:pPr>
      <w:tabs>
        <w:tab w:val="center" w:pos="4536"/>
        <w:tab w:val="right" w:pos="9072"/>
      </w:tabs>
    </w:pPr>
  </w:style>
  <w:style w:type="character" w:customStyle="1" w:styleId="ZkladntextodsazenChar">
    <w:name w:val="Základní text odsazený Char"/>
    <w:basedOn w:val="Standardnpsmoodstavce"/>
    <w:link w:val="Zkladntextodsazen"/>
    <w:semiHidden/>
    <w:rsid w:val="000C7F3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0C7F36"/>
    <w:pPr>
      <w:spacing w:after="120"/>
      <w:ind w:left="283"/>
    </w:pPr>
    <w:rPr>
      <w:szCs w:val="24"/>
    </w:rPr>
  </w:style>
  <w:style w:type="character" w:customStyle="1" w:styleId="RozloendokumentuChar">
    <w:name w:val="Rozložení dokumentu Char"/>
    <w:basedOn w:val="Standardnpsmoodstavce"/>
    <w:link w:val="Rozloendokumentu"/>
    <w:uiPriority w:val="99"/>
    <w:semiHidden/>
    <w:rsid w:val="000C7F36"/>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0C7F36"/>
    <w:rPr>
      <w:rFonts w:ascii="Tahoma" w:hAnsi="Tahoma" w:cs="Tahoma"/>
      <w:sz w:val="16"/>
      <w:szCs w:val="16"/>
    </w:rPr>
  </w:style>
  <w:style w:type="paragraph" w:styleId="Prosttext">
    <w:name w:val="Plain Text"/>
    <w:basedOn w:val="Normln"/>
    <w:link w:val="ProsttextChar"/>
    <w:uiPriority w:val="99"/>
    <w:unhideWhenUsed/>
    <w:rsid w:val="000C7F36"/>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0C7F36"/>
    <w:rPr>
      <w:rFonts w:ascii="Consolas" w:eastAsia="Calibri" w:hAnsi="Consolas" w:cs="Times New Roman"/>
      <w:sz w:val="21"/>
      <w:szCs w:val="21"/>
    </w:rPr>
  </w:style>
  <w:style w:type="paragraph" w:customStyle="1" w:styleId="Prosttext1">
    <w:name w:val="Prostý text1"/>
    <w:basedOn w:val="Normln"/>
    <w:rsid w:val="000C7F36"/>
    <w:pPr>
      <w:overflowPunct w:val="0"/>
      <w:autoSpaceDE w:val="0"/>
      <w:autoSpaceDN w:val="0"/>
      <w:adjustRightInd w:val="0"/>
    </w:pPr>
    <w:rPr>
      <w:rFonts w:ascii="Courier New" w:hAnsi="Courier New"/>
      <w:sz w:val="20"/>
    </w:rPr>
  </w:style>
  <w:style w:type="paragraph" w:styleId="Textbubliny">
    <w:name w:val="Balloon Text"/>
    <w:basedOn w:val="Normln"/>
    <w:link w:val="TextbublinyChar"/>
    <w:uiPriority w:val="99"/>
    <w:semiHidden/>
    <w:unhideWhenUsed/>
    <w:rsid w:val="000C7F36"/>
    <w:rPr>
      <w:rFonts w:ascii="Tahoma" w:hAnsi="Tahoma" w:cs="Tahoma"/>
      <w:sz w:val="16"/>
      <w:szCs w:val="16"/>
    </w:rPr>
  </w:style>
  <w:style w:type="character" w:customStyle="1" w:styleId="TextbublinyChar">
    <w:name w:val="Text bubliny Char"/>
    <w:basedOn w:val="Standardnpsmoodstavce"/>
    <w:link w:val="Textbubliny"/>
    <w:uiPriority w:val="99"/>
    <w:semiHidden/>
    <w:rsid w:val="000C7F36"/>
    <w:rPr>
      <w:rFonts w:ascii="Tahoma" w:eastAsia="Times New Roman" w:hAnsi="Tahoma" w:cs="Tahoma"/>
      <w:sz w:val="16"/>
      <w:szCs w:val="16"/>
      <w:lang w:eastAsia="cs-CZ"/>
    </w:rPr>
  </w:style>
  <w:style w:type="table" w:styleId="Mkatabulky">
    <w:name w:val="Table Grid"/>
    <w:basedOn w:val="Normlntabulka"/>
    <w:uiPriority w:val="59"/>
    <w:rsid w:val="0064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6417C1"/>
    <w:pPr>
      <w:spacing w:before="100" w:beforeAutospacing="1" w:after="100" w:afterAutospacing="1"/>
    </w:pPr>
    <w:rPr>
      <w:color w:val="0066CC"/>
      <w:szCs w:val="24"/>
    </w:rPr>
  </w:style>
  <w:style w:type="paragraph" w:styleId="Odstavecseseznamem">
    <w:name w:val="List Paragraph"/>
    <w:basedOn w:val="Normln"/>
    <w:uiPriority w:val="34"/>
    <w:qFormat/>
    <w:rsid w:val="00671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F36"/>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0C7F36"/>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0C7F36"/>
    <w:pPr>
      <w:keepNext/>
      <w:autoSpaceDE w:val="0"/>
      <w:autoSpaceDN w:val="0"/>
      <w:jc w:val="both"/>
      <w:outlineLvl w:val="2"/>
    </w:pPr>
    <w:rPr>
      <w:b/>
      <w:sz w:val="20"/>
    </w:rPr>
  </w:style>
  <w:style w:type="paragraph" w:styleId="Nadpis7">
    <w:name w:val="heading 7"/>
    <w:basedOn w:val="Normln"/>
    <w:next w:val="Normln"/>
    <w:link w:val="Nadpis7Char"/>
    <w:semiHidden/>
    <w:unhideWhenUsed/>
    <w:qFormat/>
    <w:rsid w:val="000C7F36"/>
    <w:pPr>
      <w:spacing w:before="240" w:after="60"/>
      <w:outlineLvl w:val="6"/>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C7F36"/>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0C7F36"/>
    <w:rPr>
      <w:rFonts w:ascii="Times New Roman" w:eastAsia="Times New Roman" w:hAnsi="Times New Roman" w:cs="Times New Roman"/>
      <w:b/>
      <w:sz w:val="20"/>
      <w:szCs w:val="20"/>
      <w:lang w:eastAsia="cs-CZ"/>
    </w:rPr>
  </w:style>
  <w:style w:type="character" w:customStyle="1" w:styleId="Nadpis7Char">
    <w:name w:val="Nadpis 7 Char"/>
    <w:basedOn w:val="Standardnpsmoodstavce"/>
    <w:link w:val="Nadpis7"/>
    <w:semiHidden/>
    <w:rsid w:val="000C7F3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C7F36"/>
    <w:rPr>
      <w:color w:val="0000FF"/>
      <w:u w:val="single"/>
    </w:rPr>
  </w:style>
  <w:style w:type="character" w:customStyle="1" w:styleId="ZhlavChar">
    <w:name w:val="Záhlaví Char"/>
    <w:basedOn w:val="Standardnpsmoodstavce"/>
    <w:link w:val="Zhlav"/>
    <w:uiPriority w:val="99"/>
    <w:rsid w:val="000C7F36"/>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0C7F36"/>
    <w:pPr>
      <w:tabs>
        <w:tab w:val="center" w:pos="4536"/>
        <w:tab w:val="right" w:pos="9072"/>
      </w:tabs>
    </w:pPr>
  </w:style>
  <w:style w:type="character" w:customStyle="1" w:styleId="ZpatChar">
    <w:name w:val="Zápatí Char"/>
    <w:basedOn w:val="Standardnpsmoodstavce"/>
    <w:link w:val="Zpat"/>
    <w:uiPriority w:val="99"/>
    <w:rsid w:val="000C7F3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C7F36"/>
    <w:pPr>
      <w:tabs>
        <w:tab w:val="center" w:pos="4536"/>
        <w:tab w:val="right" w:pos="9072"/>
      </w:tabs>
    </w:pPr>
  </w:style>
  <w:style w:type="character" w:customStyle="1" w:styleId="ZkladntextodsazenChar">
    <w:name w:val="Základní text odsazený Char"/>
    <w:basedOn w:val="Standardnpsmoodstavce"/>
    <w:link w:val="Zkladntextodsazen"/>
    <w:semiHidden/>
    <w:rsid w:val="000C7F3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0C7F36"/>
    <w:pPr>
      <w:spacing w:after="120"/>
      <w:ind w:left="283"/>
    </w:pPr>
    <w:rPr>
      <w:szCs w:val="24"/>
    </w:rPr>
  </w:style>
  <w:style w:type="character" w:customStyle="1" w:styleId="RozloendokumentuChar">
    <w:name w:val="Rozložení dokumentu Char"/>
    <w:basedOn w:val="Standardnpsmoodstavce"/>
    <w:link w:val="Rozloendokumentu"/>
    <w:uiPriority w:val="99"/>
    <w:semiHidden/>
    <w:rsid w:val="000C7F36"/>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0C7F36"/>
    <w:rPr>
      <w:rFonts w:ascii="Tahoma" w:hAnsi="Tahoma" w:cs="Tahoma"/>
      <w:sz w:val="16"/>
      <w:szCs w:val="16"/>
    </w:rPr>
  </w:style>
  <w:style w:type="paragraph" w:styleId="Prosttext">
    <w:name w:val="Plain Text"/>
    <w:basedOn w:val="Normln"/>
    <w:link w:val="ProsttextChar"/>
    <w:uiPriority w:val="99"/>
    <w:unhideWhenUsed/>
    <w:rsid w:val="000C7F36"/>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0C7F36"/>
    <w:rPr>
      <w:rFonts w:ascii="Consolas" w:eastAsia="Calibri" w:hAnsi="Consolas" w:cs="Times New Roman"/>
      <w:sz w:val="21"/>
      <w:szCs w:val="21"/>
    </w:rPr>
  </w:style>
  <w:style w:type="paragraph" w:customStyle="1" w:styleId="Prosttext1">
    <w:name w:val="Prostý text1"/>
    <w:basedOn w:val="Normln"/>
    <w:rsid w:val="000C7F36"/>
    <w:pPr>
      <w:overflowPunct w:val="0"/>
      <w:autoSpaceDE w:val="0"/>
      <w:autoSpaceDN w:val="0"/>
      <w:adjustRightInd w:val="0"/>
    </w:pPr>
    <w:rPr>
      <w:rFonts w:ascii="Courier New" w:hAnsi="Courier New"/>
      <w:sz w:val="20"/>
    </w:rPr>
  </w:style>
  <w:style w:type="paragraph" w:styleId="Textbubliny">
    <w:name w:val="Balloon Text"/>
    <w:basedOn w:val="Normln"/>
    <w:link w:val="TextbublinyChar"/>
    <w:uiPriority w:val="99"/>
    <w:semiHidden/>
    <w:unhideWhenUsed/>
    <w:rsid w:val="000C7F36"/>
    <w:rPr>
      <w:rFonts w:ascii="Tahoma" w:hAnsi="Tahoma" w:cs="Tahoma"/>
      <w:sz w:val="16"/>
      <w:szCs w:val="16"/>
    </w:rPr>
  </w:style>
  <w:style w:type="character" w:customStyle="1" w:styleId="TextbublinyChar">
    <w:name w:val="Text bubliny Char"/>
    <w:basedOn w:val="Standardnpsmoodstavce"/>
    <w:link w:val="Textbubliny"/>
    <w:uiPriority w:val="99"/>
    <w:semiHidden/>
    <w:rsid w:val="000C7F36"/>
    <w:rPr>
      <w:rFonts w:ascii="Tahoma" w:eastAsia="Times New Roman" w:hAnsi="Tahoma" w:cs="Tahoma"/>
      <w:sz w:val="16"/>
      <w:szCs w:val="16"/>
      <w:lang w:eastAsia="cs-CZ"/>
    </w:rPr>
  </w:style>
  <w:style w:type="table" w:styleId="Mkatabulky">
    <w:name w:val="Table Grid"/>
    <w:basedOn w:val="Normlntabulka"/>
    <w:uiPriority w:val="59"/>
    <w:rsid w:val="0064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6417C1"/>
    <w:pPr>
      <w:spacing w:before="100" w:beforeAutospacing="1" w:after="100" w:afterAutospacing="1"/>
    </w:pPr>
    <w:rPr>
      <w:color w:val="0066CC"/>
      <w:szCs w:val="24"/>
    </w:rPr>
  </w:style>
  <w:style w:type="paragraph" w:styleId="Odstavecseseznamem">
    <w:name w:val="List Paragraph"/>
    <w:basedOn w:val="Normln"/>
    <w:uiPriority w:val="34"/>
    <w:qFormat/>
    <w:rsid w:val="0067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123kondice.c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lubempirie.cz" TargetMode="External"/><Relationship Id="rId17" Type="http://schemas.openxmlformats.org/officeDocument/2006/relationships/hyperlink" Target="mailto:miloslav.kuba@seznam.cz" TargetMode="External"/><Relationship Id="rId2" Type="http://schemas.openxmlformats.org/officeDocument/2006/relationships/styles" Target="styles.xml"/><Relationship Id="rId16" Type="http://schemas.openxmlformats.org/officeDocument/2006/relationships/hyperlink" Target="http://www.bricks4kidz.cz/praha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kola.cz" TargetMode="External"/><Relationship Id="rId5" Type="http://schemas.openxmlformats.org/officeDocument/2006/relationships/webSettings" Target="webSettings.xml"/><Relationship Id="rId15" Type="http://schemas.openxmlformats.org/officeDocument/2006/relationships/hyperlink" Target="http://www.hobbyk.cz" TargetMode="External"/><Relationship Id="rId10" Type="http://schemas.openxmlformats.org/officeDocument/2006/relationships/hyperlink" Target="mailto:evahrdina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alexpressio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28</Pages>
  <Words>7980</Words>
  <Characters>47087</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28</cp:revision>
  <cp:lastPrinted>2015-11-10T07:57:00Z</cp:lastPrinted>
  <dcterms:created xsi:type="dcterms:W3CDTF">2014-11-03T08:32:00Z</dcterms:created>
  <dcterms:modified xsi:type="dcterms:W3CDTF">2016-08-24T06:44:00Z</dcterms:modified>
</cp:coreProperties>
</file>